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6D" w:rsidRDefault="00C57B6D" w:rsidP="00C57B6D">
      <w:pPr>
        <w:jc w:val="center"/>
        <w:rPr>
          <w:b/>
        </w:rPr>
      </w:pPr>
      <w:r w:rsidRPr="00C57B6D">
        <w:rPr>
          <w:b/>
        </w:rPr>
        <w:t>TREVERBYN HOME LEARNING ACTIVITIES</w:t>
      </w:r>
      <w:r w:rsidR="00281500">
        <w:rPr>
          <w:b/>
        </w:rPr>
        <w:t xml:space="preserve"> </w:t>
      </w:r>
      <w:r w:rsidR="001C5CDB">
        <w:rPr>
          <w:b/>
        </w:rPr>
        <w:t>9</w:t>
      </w:r>
    </w:p>
    <w:p w:rsidR="00B24346" w:rsidRPr="004E400A" w:rsidRDefault="00B24346" w:rsidP="004E400A">
      <w:r>
        <w:t>Hello everyone. I hope you are all well</w:t>
      </w:r>
      <w:r w:rsidR="009B3A76">
        <w:t xml:space="preserve">. </w:t>
      </w:r>
      <w:r w:rsidR="00C64195">
        <w:t xml:space="preserve">It has been lovely to see a few more children at school. I hope you are all working hard and being good for your </w:t>
      </w:r>
      <w:r w:rsidR="005842CC">
        <w:t>grown-ups</w:t>
      </w:r>
      <w:r w:rsidR="00C64195">
        <w:t>.</w:t>
      </w:r>
    </w:p>
    <w:p w:rsidR="00C57B6D" w:rsidRDefault="00D51C59" w:rsidP="00C57B6D">
      <w:pPr>
        <w:spacing w:after="120"/>
        <w:rPr>
          <w:b/>
        </w:rPr>
      </w:pPr>
      <w:r>
        <w:rPr>
          <w:b/>
        </w:rPr>
        <w:t>ENGLISH</w:t>
      </w:r>
    </w:p>
    <w:p w:rsidR="001C5CDB" w:rsidRDefault="001C5CDB" w:rsidP="00B24346">
      <w:pPr>
        <w:autoSpaceDE w:val="0"/>
        <w:autoSpaceDN w:val="0"/>
        <w:adjustRightInd w:val="0"/>
        <w:spacing w:after="30"/>
        <w:rPr>
          <w:rFonts w:cstheme="minorHAnsi"/>
          <w:b/>
          <w:color w:val="000000"/>
        </w:rPr>
      </w:pPr>
      <w:r w:rsidRPr="001C5CDB">
        <w:rPr>
          <w:rFonts w:cstheme="minorHAnsi"/>
          <w:b/>
          <w:color w:val="000000"/>
        </w:rPr>
        <w:t>DESCRIPTION IN STORIES.</w:t>
      </w:r>
    </w:p>
    <w:p w:rsidR="001C5CDB" w:rsidRPr="0095467C" w:rsidRDefault="001C5CDB" w:rsidP="00B24346">
      <w:pPr>
        <w:autoSpaceDE w:val="0"/>
        <w:autoSpaceDN w:val="0"/>
        <w:adjustRightInd w:val="0"/>
        <w:spacing w:after="30"/>
        <w:rPr>
          <w:rFonts w:cstheme="minorHAnsi"/>
          <w:color w:val="000000"/>
        </w:rPr>
      </w:pPr>
      <w:r w:rsidRPr="0095467C">
        <w:rPr>
          <w:rFonts w:cstheme="minorHAnsi"/>
          <w:color w:val="000000"/>
        </w:rPr>
        <w:t xml:space="preserve">When writing stories it is important to use description. You can do this by using adjectives. You could use just one adjective but try the power of three. This is where you use three adjectives. Remember to put a comma between the first two adjectives and </w:t>
      </w:r>
      <w:r w:rsidR="00825615" w:rsidRPr="0095467C">
        <w:rPr>
          <w:rFonts w:cstheme="minorHAnsi"/>
          <w:color w:val="000000"/>
        </w:rPr>
        <w:t>“</w:t>
      </w:r>
      <w:r w:rsidRPr="0095467C">
        <w:rPr>
          <w:rFonts w:cstheme="minorHAnsi"/>
          <w:color w:val="000000"/>
        </w:rPr>
        <w:t>and</w:t>
      </w:r>
      <w:r w:rsidR="00825615" w:rsidRPr="0095467C">
        <w:rPr>
          <w:rFonts w:cstheme="minorHAnsi"/>
          <w:color w:val="000000"/>
        </w:rPr>
        <w:t>”</w:t>
      </w:r>
      <w:r w:rsidRPr="0095467C">
        <w:rPr>
          <w:rFonts w:cstheme="minorHAnsi"/>
          <w:color w:val="000000"/>
        </w:rPr>
        <w:t xml:space="preserve"> before the last one. An example would be… </w:t>
      </w:r>
      <w:r w:rsidR="00825615" w:rsidRPr="0095467C">
        <w:rPr>
          <w:rFonts w:cstheme="minorHAnsi"/>
          <w:color w:val="000000"/>
        </w:rPr>
        <w:t>In the cold, dark and gloomy cave. Now you try it. Write descriptive phrases using the power of three about the following:</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car</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bike</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horse</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beach</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forest</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 xml:space="preserve">A football pitch </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school</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shop</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garden</w:t>
      </w:r>
    </w:p>
    <w:p w:rsidR="00825615" w:rsidRPr="0095467C" w:rsidRDefault="00825615" w:rsidP="00B24346">
      <w:pPr>
        <w:autoSpaceDE w:val="0"/>
        <w:autoSpaceDN w:val="0"/>
        <w:adjustRightInd w:val="0"/>
        <w:spacing w:after="30"/>
        <w:rPr>
          <w:rFonts w:cstheme="minorHAnsi"/>
          <w:color w:val="000000"/>
        </w:rPr>
      </w:pPr>
      <w:r w:rsidRPr="0095467C">
        <w:rPr>
          <w:rFonts w:cstheme="minorHAnsi"/>
          <w:color w:val="000000"/>
        </w:rPr>
        <w:t>A pet</w:t>
      </w:r>
    </w:p>
    <w:p w:rsidR="00825615" w:rsidRDefault="00825615" w:rsidP="00B24346">
      <w:pPr>
        <w:autoSpaceDE w:val="0"/>
        <w:autoSpaceDN w:val="0"/>
        <w:adjustRightInd w:val="0"/>
        <w:spacing w:after="30"/>
        <w:rPr>
          <w:rFonts w:cstheme="minorHAnsi"/>
          <w:b/>
          <w:color w:val="000000"/>
        </w:rPr>
      </w:pPr>
    </w:p>
    <w:p w:rsidR="00825615" w:rsidRDefault="00825615" w:rsidP="00B24346">
      <w:pPr>
        <w:autoSpaceDE w:val="0"/>
        <w:autoSpaceDN w:val="0"/>
        <w:adjustRightInd w:val="0"/>
        <w:spacing w:after="30"/>
        <w:rPr>
          <w:rFonts w:cstheme="minorHAnsi"/>
          <w:b/>
          <w:color w:val="000000"/>
        </w:rPr>
      </w:pPr>
      <w:r>
        <w:rPr>
          <w:rFonts w:cstheme="minorHAnsi"/>
          <w:b/>
          <w:color w:val="000000"/>
        </w:rPr>
        <w:t>STORY WRITING</w:t>
      </w:r>
    </w:p>
    <w:p w:rsidR="00825615" w:rsidRPr="0095467C" w:rsidRDefault="00AB7EC4" w:rsidP="00B24346">
      <w:pPr>
        <w:autoSpaceDE w:val="0"/>
        <w:autoSpaceDN w:val="0"/>
        <w:adjustRightInd w:val="0"/>
        <w:spacing w:after="30"/>
        <w:rPr>
          <w:rFonts w:cstheme="minorHAnsi"/>
          <w:color w:val="000000"/>
        </w:rPr>
      </w:pPr>
      <w:r w:rsidRPr="0095467C">
        <w:rPr>
          <w:rFonts w:cstheme="minorHAnsi"/>
          <w:color w:val="000000"/>
        </w:rPr>
        <w:t>The story below is</w:t>
      </w:r>
      <w:r w:rsidR="00825615" w:rsidRPr="0095467C">
        <w:rPr>
          <w:rFonts w:cstheme="minorHAnsi"/>
          <w:color w:val="000000"/>
        </w:rPr>
        <w:t xml:space="preserve"> a really boring story. It would be good if you could improve it. </w:t>
      </w:r>
      <w:r w:rsidRPr="0095467C">
        <w:rPr>
          <w:rFonts w:cstheme="minorHAnsi"/>
          <w:color w:val="000000"/>
        </w:rPr>
        <w:t>Try adding much more detail. Who did you go with? Was it a nice day? You don’t have to lose a football, you could lose anything. Include</w:t>
      </w:r>
      <w:r w:rsidR="00825615" w:rsidRPr="0095467C">
        <w:rPr>
          <w:rFonts w:cstheme="minorHAnsi"/>
          <w:color w:val="000000"/>
        </w:rPr>
        <w:t xml:space="preserve"> lots of description, (don’t forget the power of three</w:t>
      </w:r>
      <w:r w:rsidRPr="0095467C">
        <w:rPr>
          <w:rFonts w:cstheme="minorHAnsi"/>
          <w:color w:val="000000"/>
        </w:rPr>
        <w:t xml:space="preserve">), and finish on the same </w:t>
      </w:r>
      <w:proofErr w:type="spellStart"/>
      <w:r w:rsidRPr="0095467C">
        <w:rPr>
          <w:rFonts w:cstheme="minorHAnsi"/>
          <w:color w:val="000000"/>
        </w:rPr>
        <w:t>cliffhanger</w:t>
      </w:r>
      <w:proofErr w:type="spellEnd"/>
      <w:r w:rsidRPr="0095467C">
        <w:rPr>
          <w:rFonts w:cstheme="minorHAnsi"/>
          <w:color w:val="000000"/>
        </w:rPr>
        <w:t xml:space="preserve">. </w:t>
      </w:r>
    </w:p>
    <w:p w:rsidR="00B24346" w:rsidRDefault="00B24346" w:rsidP="00B24346">
      <w:pPr>
        <w:autoSpaceDE w:val="0"/>
        <w:autoSpaceDN w:val="0"/>
        <w:adjustRightInd w:val="0"/>
        <w:spacing w:after="30"/>
        <w:rPr>
          <w:rFonts w:ascii="Arial" w:hAnsi="Arial" w:cs="Arial"/>
          <w:color w:val="000000"/>
          <w:sz w:val="32"/>
          <w:szCs w:val="32"/>
        </w:rPr>
      </w:pPr>
    </w:p>
    <w:p w:rsidR="00AB7EC4" w:rsidRPr="008A2FE1" w:rsidRDefault="00AB7EC4" w:rsidP="00AB7EC4">
      <w:pPr>
        <w:rPr>
          <w:sz w:val="28"/>
          <w:szCs w:val="28"/>
        </w:rPr>
      </w:pPr>
      <w:r w:rsidRPr="008A2FE1">
        <w:rPr>
          <w:sz w:val="28"/>
          <w:szCs w:val="28"/>
        </w:rPr>
        <w:t xml:space="preserve">One </w:t>
      </w:r>
      <w:r>
        <w:rPr>
          <w:sz w:val="28"/>
          <w:szCs w:val="28"/>
        </w:rPr>
        <w:t xml:space="preserve">day </w:t>
      </w:r>
      <w:r w:rsidRPr="008A2FE1">
        <w:rPr>
          <w:sz w:val="28"/>
          <w:szCs w:val="28"/>
        </w:rPr>
        <w:t xml:space="preserve">as I was playing on </w:t>
      </w:r>
      <w:proofErr w:type="spellStart"/>
      <w:r w:rsidRPr="008A2FE1">
        <w:rPr>
          <w:sz w:val="28"/>
          <w:szCs w:val="28"/>
        </w:rPr>
        <w:t>Bodmin</w:t>
      </w:r>
      <w:proofErr w:type="spellEnd"/>
      <w:r w:rsidRPr="008A2FE1">
        <w:rPr>
          <w:sz w:val="28"/>
          <w:szCs w:val="28"/>
        </w:rPr>
        <w:t xml:space="preserve"> Moor</w:t>
      </w:r>
      <w:r w:rsidR="005842CC">
        <w:rPr>
          <w:sz w:val="28"/>
          <w:szCs w:val="28"/>
        </w:rPr>
        <w:t>,</w:t>
      </w:r>
      <w:r w:rsidRPr="008A2FE1">
        <w:rPr>
          <w:sz w:val="28"/>
          <w:szCs w:val="28"/>
        </w:rPr>
        <w:t xml:space="preserve"> I lost my football. It rolled under a gorse bush. When I went to get it I found a cave. I went in. The cave was dark. There were bats. It was wet. I went further and found a stream running through the cave. On the other side of the stream I could see something shining. It was…</w:t>
      </w:r>
    </w:p>
    <w:p w:rsidR="005842CC" w:rsidRDefault="005842CC" w:rsidP="00C57B6D">
      <w:pPr>
        <w:spacing w:after="120"/>
        <w:rPr>
          <w:b/>
        </w:rPr>
      </w:pPr>
    </w:p>
    <w:p w:rsidR="00C57B6D" w:rsidRPr="00C57B6D" w:rsidRDefault="00C57B6D" w:rsidP="00C57B6D">
      <w:pPr>
        <w:spacing w:after="120"/>
        <w:rPr>
          <w:b/>
        </w:rPr>
      </w:pPr>
      <w:r w:rsidRPr="00C57B6D">
        <w:rPr>
          <w:b/>
        </w:rPr>
        <w:t>SPELLING SHED</w:t>
      </w:r>
    </w:p>
    <w:p w:rsidR="00C16203" w:rsidRDefault="00C16203" w:rsidP="00C57B6D">
      <w:pPr>
        <w:spacing w:after="120"/>
      </w:pPr>
      <w:r>
        <w:t xml:space="preserve">This is updated every week. </w:t>
      </w:r>
      <w:r w:rsidR="00952C8E">
        <w:t>Year 3 have</w:t>
      </w:r>
      <w:r w:rsidR="0095467C">
        <w:t xml:space="preserve"> </w:t>
      </w:r>
      <w:r w:rsidR="00C64195">
        <w:t>‘</w:t>
      </w:r>
      <w:proofErr w:type="spellStart"/>
      <w:r w:rsidR="0095467C">
        <w:t>sc</w:t>
      </w:r>
      <w:proofErr w:type="spellEnd"/>
      <w:r w:rsidR="00C64195">
        <w:t>’</w:t>
      </w:r>
      <w:r w:rsidR="0095467C">
        <w:t xml:space="preserve"> </w:t>
      </w:r>
      <w:r w:rsidR="00952C8E">
        <w:t>spellings this week. See if you can find out what the definition of each word is and then write it in a sentence. Year 4’s can you do the same wit</w:t>
      </w:r>
      <w:r w:rsidR="0095467C">
        <w:t>h</w:t>
      </w:r>
      <w:r w:rsidR="00952C8E">
        <w:t xml:space="preserve"> your ‘</w:t>
      </w:r>
      <w:proofErr w:type="spellStart"/>
      <w:r w:rsidR="0095467C">
        <w:t>phon</w:t>
      </w:r>
      <w:proofErr w:type="spellEnd"/>
      <w:r w:rsidR="00952C8E">
        <w:t>’ and ‘</w:t>
      </w:r>
      <w:r w:rsidR="0095467C">
        <w:t>sign</w:t>
      </w:r>
      <w:r w:rsidR="00C64195">
        <w:t>’ word family words?</w:t>
      </w:r>
    </w:p>
    <w:p w:rsidR="005842CC" w:rsidRDefault="005842CC">
      <w:pPr>
        <w:rPr>
          <w:b/>
        </w:rPr>
      </w:pPr>
    </w:p>
    <w:p w:rsidR="00C57B6D" w:rsidRDefault="00E63A8F">
      <w:pPr>
        <w:rPr>
          <w:b/>
        </w:rPr>
      </w:pPr>
      <w:r>
        <w:rPr>
          <w:b/>
        </w:rPr>
        <w:t>READING</w:t>
      </w:r>
    </w:p>
    <w:p w:rsidR="006A76E7" w:rsidRPr="005842CC" w:rsidRDefault="00C16203" w:rsidP="006A76E7">
      <w:pPr>
        <w:pStyle w:val="NormalWeb"/>
        <w:shd w:val="clear" w:color="auto" w:fill="FFFFFF"/>
        <w:spacing w:before="0" w:beforeAutospacing="0" w:after="0" w:afterAutospacing="0"/>
        <w:rPr>
          <w:rFonts w:asciiTheme="minorHAnsi" w:hAnsiTheme="minorHAnsi" w:cstheme="minorHAnsi"/>
          <w:sz w:val="22"/>
          <w:szCs w:val="22"/>
        </w:rPr>
      </w:pPr>
      <w:r w:rsidRPr="005842CC">
        <w:rPr>
          <w:rFonts w:asciiTheme="minorHAnsi" w:hAnsiTheme="minorHAnsi" w:cstheme="minorHAnsi"/>
          <w:sz w:val="22"/>
          <w:szCs w:val="22"/>
        </w:rPr>
        <w:t>Read daily.</w:t>
      </w:r>
      <w:r w:rsidR="0095467C" w:rsidRPr="005842CC">
        <w:rPr>
          <w:rFonts w:asciiTheme="minorHAnsi" w:hAnsiTheme="minorHAnsi" w:cstheme="minorHAnsi"/>
          <w:sz w:val="22"/>
          <w:szCs w:val="22"/>
        </w:rPr>
        <w:t xml:space="preserve"> A reminder that t</w:t>
      </w:r>
      <w:r w:rsidR="00CA2B83" w:rsidRPr="005842CC">
        <w:rPr>
          <w:rFonts w:asciiTheme="minorHAnsi" w:hAnsiTheme="minorHAnsi" w:cstheme="minorHAnsi"/>
          <w:sz w:val="22"/>
          <w:szCs w:val="22"/>
        </w:rPr>
        <w:t xml:space="preserve">he library </w:t>
      </w:r>
      <w:r w:rsidR="0095467C" w:rsidRPr="005842CC">
        <w:rPr>
          <w:rFonts w:asciiTheme="minorHAnsi" w:hAnsiTheme="minorHAnsi" w:cstheme="minorHAnsi"/>
          <w:sz w:val="22"/>
          <w:szCs w:val="22"/>
        </w:rPr>
        <w:t>is</w:t>
      </w:r>
      <w:r w:rsidR="00CA2B83" w:rsidRPr="005842CC">
        <w:rPr>
          <w:rFonts w:asciiTheme="minorHAnsi" w:hAnsiTheme="minorHAnsi" w:cstheme="minorHAnsi"/>
          <w:sz w:val="22"/>
          <w:szCs w:val="22"/>
        </w:rPr>
        <w:t xml:space="preserve"> launching their Summer Reading Challenge on line.</w:t>
      </w:r>
      <w:r w:rsidR="006A76E7" w:rsidRPr="005842CC">
        <w:rPr>
          <w:rFonts w:asciiTheme="minorHAnsi" w:hAnsiTheme="minorHAnsi" w:cstheme="minorHAnsi"/>
          <w:sz w:val="22"/>
          <w:szCs w:val="22"/>
        </w:rPr>
        <w:t xml:space="preserve"> This year’s theme is Silly Squad, a team of animal friends who love to go on adventures and get stuck in </w:t>
      </w:r>
      <w:r w:rsidR="006A76E7" w:rsidRPr="005842CC">
        <w:rPr>
          <w:rFonts w:asciiTheme="minorHAnsi" w:hAnsiTheme="minorHAnsi" w:cstheme="minorHAnsi"/>
          <w:sz w:val="22"/>
          <w:szCs w:val="22"/>
        </w:rPr>
        <w:lastRenderedPageBreak/>
        <w:t>to all different kinds of funny books.  For 2020 it’s all about funny books, happiness and having a laugh!</w:t>
      </w:r>
    </w:p>
    <w:p w:rsidR="006A76E7" w:rsidRPr="005842CC" w:rsidRDefault="006A76E7" w:rsidP="006A76E7">
      <w:pPr>
        <w:shd w:val="clear" w:color="auto" w:fill="FFFFFF"/>
        <w:spacing w:after="0" w:line="240" w:lineRule="auto"/>
        <w:rPr>
          <w:rFonts w:eastAsia="Times New Roman" w:cstheme="minorHAnsi"/>
          <w:lang w:eastAsia="en-GB"/>
        </w:rPr>
      </w:pPr>
      <w:r w:rsidRPr="005842CC">
        <w:rPr>
          <w:rFonts w:eastAsia="Times New Roman" w:cstheme="minorHAnsi"/>
          <w:lang w:eastAsia="en-GB"/>
        </w:rPr>
        <w:t> </w:t>
      </w:r>
    </w:p>
    <w:p w:rsidR="001D2B8C" w:rsidRPr="005842CC" w:rsidRDefault="006A76E7" w:rsidP="006A76E7">
      <w:pPr>
        <w:shd w:val="clear" w:color="auto" w:fill="FFFFFF"/>
        <w:spacing w:after="0" w:line="240" w:lineRule="auto"/>
        <w:rPr>
          <w:rFonts w:cstheme="minorHAnsi"/>
          <w:b/>
        </w:rPr>
      </w:pPr>
      <w:r w:rsidRPr="005842CC">
        <w:rPr>
          <w:rFonts w:eastAsia="Times New Roman" w:cstheme="minorHAnsi"/>
          <w:bdr w:val="none" w:sz="0" w:space="0" w:color="auto" w:frame="1"/>
          <w:lang w:eastAsia="en-GB"/>
        </w:rPr>
        <w:t>The </w:t>
      </w:r>
      <w:r w:rsidRPr="005842CC">
        <w:rPr>
          <w:rFonts w:eastAsia="Times New Roman" w:cstheme="minorHAnsi"/>
          <w:b/>
          <w:bCs/>
          <w:bdr w:val="none" w:sz="0" w:space="0" w:color="auto" w:frame="1"/>
          <w:lang w:eastAsia="en-GB"/>
        </w:rPr>
        <w:t>Summer Reading Challenge</w:t>
      </w:r>
      <w:r w:rsidRPr="005842CC">
        <w:rPr>
          <w:rFonts w:eastAsia="Times New Roman" w:cstheme="minorHAnsi"/>
          <w:bdr w:val="none" w:sz="0" w:space="0" w:color="auto" w:frame="1"/>
          <w:lang w:eastAsia="en-GB"/>
        </w:rPr>
        <w:t> combines </w:t>
      </w:r>
      <w:r w:rsidRPr="005842CC">
        <w:rPr>
          <w:rFonts w:eastAsia="Times New Roman" w:cstheme="minorHAnsi"/>
          <w:b/>
          <w:bCs/>
          <w:bdr w:val="none" w:sz="0" w:space="0" w:color="auto" w:frame="1"/>
          <w:lang w:eastAsia="en-GB"/>
        </w:rPr>
        <w:t>FREE</w:t>
      </w:r>
      <w:r w:rsidRPr="005842CC">
        <w:rPr>
          <w:rFonts w:eastAsia="Times New Roman" w:cstheme="minorHAnsi"/>
          <w:bdr w:val="none" w:sz="0" w:space="0" w:color="auto" w:frame="1"/>
          <w:lang w:eastAsia="en-GB"/>
        </w:rPr>
        <w:t> access to books with fun creative online activities</w:t>
      </w:r>
      <w:r w:rsidR="005842CC">
        <w:rPr>
          <w:rFonts w:eastAsia="Times New Roman" w:cstheme="minorHAnsi"/>
          <w:bdr w:val="none" w:sz="0" w:space="0" w:color="auto" w:frame="1"/>
          <w:lang w:eastAsia="en-GB"/>
        </w:rPr>
        <w:t>.</w:t>
      </w:r>
      <w:r w:rsidRPr="005842CC">
        <w:rPr>
          <w:rFonts w:eastAsia="Times New Roman" w:cstheme="minorHAnsi"/>
          <w:lang w:eastAsia="en-GB"/>
        </w:rPr>
        <w:t> </w:t>
      </w:r>
      <w:proofErr w:type="gramStart"/>
      <w:r w:rsidRPr="005842CC">
        <w:rPr>
          <w:rFonts w:eastAsia="Times New Roman" w:cstheme="minorHAnsi"/>
          <w:bdr w:val="none" w:sz="0" w:space="0" w:color="auto" w:frame="1"/>
          <w:lang w:eastAsia="en-GB"/>
        </w:rPr>
        <w:t>This</w:t>
      </w:r>
      <w:proofErr w:type="gramEnd"/>
      <w:r w:rsidRPr="005842CC">
        <w:rPr>
          <w:rFonts w:eastAsia="Times New Roman" w:cstheme="minorHAnsi"/>
          <w:bdr w:val="none" w:sz="0" w:space="0" w:color="auto" w:frame="1"/>
          <w:lang w:eastAsia="en-GB"/>
        </w:rPr>
        <w:t xml:space="preserve"> year it has been extended and will be launched on Friday 5th June and run until mid-September. </w:t>
      </w:r>
      <w:r w:rsidR="00CA2B83" w:rsidRPr="005842CC">
        <w:rPr>
          <w:rFonts w:cstheme="minorHAnsi"/>
        </w:rPr>
        <w:t>You can find out more and sign up by going to</w:t>
      </w:r>
      <w:r w:rsidRPr="005842CC">
        <w:rPr>
          <w:rFonts w:cstheme="minorHAnsi"/>
        </w:rPr>
        <w:t xml:space="preserve"> </w:t>
      </w:r>
      <w:hyperlink r:id="rId6" w:tgtFrame="_blank" w:history="1">
        <w:r w:rsidRPr="005842CC">
          <w:rPr>
            <w:rStyle w:val="Hyperlink"/>
            <w:rFonts w:cstheme="minorHAnsi"/>
            <w:color w:val="auto"/>
            <w:bdr w:val="none" w:sz="0" w:space="0" w:color="auto" w:frame="1"/>
            <w:shd w:val="clear" w:color="auto" w:fill="FFFFFF"/>
          </w:rPr>
          <w:t>https://summerreadingchallenge.org.uk/</w:t>
        </w:r>
      </w:hyperlink>
      <w:r w:rsidRPr="005842CC">
        <w:rPr>
          <w:rFonts w:cstheme="minorHAnsi"/>
          <w:shd w:val="clear" w:color="auto" w:fill="FFFFFF"/>
        </w:rPr>
        <w:t>.</w:t>
      </w:r>
      <w:r w:rsidR="00CA2B83" w:rsidRPr="005842CC">
        <w:rPr>
          <w:rFonts w:cstheme="minorHAnsi"/>
        </w:rPr>
        <w:t xml:space="preserve"> Let’s make Tracee happy by signing up and show her we are thinking about her.</w:t>
      </w:r>
    </w:p>
    <w:p w:rsidR="001D2B8C" w:rsidRDefault="001D2B8C" w:rsidP="00C57B6D">
      <w:pPr>
        <w:spacing w:after="120"/>
        <w:rPr>
          <w:b/>
        </w:rPr>
      </w:pPr>
    </w:p>
    <w:p w:rsidR="00C57B6D" w:rsidRDefault="00C57B6D" w:rsidP="00C57B6D">
      <w:pPr>
        <w:spacing w:after="120"/>
        <w:rPr>
          <w:b/>
        </w:rPr>
      </w:pPr>
      <w:r w:rsidRPr="00C57B6D">
        <w:rPr>
          <w:b/>
        </w:rPr>
        <w:t>MATHS</w:t>
      </w:r>
    </w:p>
    <w:p w:rsidR="00D03A02" w:rsidRDefault="0095467C" w:rsidP="00C57B6D">
      <w:pPr>
        <w:spacing w:after="120"/>
        <w:rPr>
          <w:b/>
        </w:rPr>
      </w:pPr>
      <w:r>
        <w:rPr>
          <w:b/>
        </w:rPr>
        <w:t>FRACTIONS</w:t>
      </w:r>
    </w:p>
    <w:p w:rsidR="007D6C22" w:rsidRDefault="00A37A21" w:rsidP="00A37A21">
      <w:pPr>
        <w:rPr>
          <w:b/>
        </w:rPr>
      </w:pPr>
      <w:r w:rsidRPr="00A37A21">
        <w:rPr>
          <w:b/>
        </w:rPr>
        <w:t>ADDING AND SUBTRACTING FRACTIONS</w:t>
      </w:r>
    </w:p>
    <w:p w:rsidR="0095467C" w:rsidRDefault="007D6C22" w:rsidP="00A37A21">
      <w:r>
        <w:t>T</w:t>
      </w:r>
      <w:r w:rsidR="00844F45">
        <w:t xml:space="preserve">his week at school we have been working on adding fractions. If the denominator is the same simply add the numerator. </w:t>
      </w:r>
    </w:p>
    <w:p w:rsidR="00844F45" w:rsidRDefault="00844F45" w:rsidP="00C57B6D">
      <w:pPr>
        <w:spacing w:after="120"/>
      </w:pPr>
      <w:r w:rsidRPr="00844F45">
        <w:t>3/8 + 4/8 = 7/8</w:t>
      </w:r>
    </w:p>
    <w:p w:rsidR="00844F45" w:rsidRDefault="00844F45" w:rsidP="00C57B6D">
      <w:pPr>
        <w:spacing w:after="120"/>
      </w:pPr>
      <w:r>
        <w:t>Try the attached questions. If you end up with an improper fraction</w:t>
      </w:r>
      <w:r w:rsidR="00663098">
        <w:t xml:space="preserve">, and you will, </w:t>
      </w:r>
      <w:r>
        <w:t xml:space="preserve">see if you can turn it into a mixed fraction. </w:t>
      </w:r>
      <w:r w:rsidR="00663098">
        <w:t>For example if your answer is 16/9 you need to think about how many ninths make a whole. There are nine ninths in a whole</w:t>
      </w:r>
      <w:r w:rsidR="005842CC">
        <w:t xml:space="preserve"> and then there</w:t>
      </w:r>
      <w:r w:rsidR="00B42F24">
        <w:t xml:space="preserve"> are 7 more left. This means the answer would be </w:t>
      </w:r>
      <w:r w:rsidR="005842CC">
        <w:t>1 and</w:t>
      </w:r>
      <w:r w:rsidR="00B42F24">
        <w:t xml:space="preserve"> 7/9</w:t>
      </w:r>
    </w:p>
    <w:p w:rsidR="00844F45" w:rsidRDefault="00844F45" w:rsidP="00C57B6D">
      <w:pPr>
        <w:spacing w:after="120"/>
      </w:pPr>
      <w:r>
        <w:t xml:space="preserve">5/8 + 7/8 = 12/8 = 1 </w:t>
      </w:r>
      <w:r w:rsidR="00B42F24">
        <w:t xml:space="preserve"> </w:t>
      </w:r>
      <w:r>
        <w:t>4/8</w:t>
      </w:r>
    </w:p>
    <w:p w:rsidR="00663098" w:rsidRDefault="00663098" w:rsidP="00C57B6D">
      <w:pPr>
        <w:spacing w:after="120"/>
      </w:pPr>
      <w:r>
        <w:rPr>
          <w:noProof/>
          <w:lang w:eastAsia="en-GB"/>
        </w:rPr>
        <w:lastRenderedPageBreak/>
        <w:drawing>
          <wp:inline distT="0" distB="0" distL="0" distR="0" wp14:anchorId="5655C80B" wp14:editId="33E824D7">
            <wp:extent cx="4374107" cy="5706426"/>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219" t="20755" r="52852" b="12123"/>
                    <a:stretch/>
                  </pic:blipFill>
                  <pic:spPr bwMode="auto">
                    <a:xfrm>
                      <a:off x="0" y="0"/>
                      <a:ext cx="4422011" cy="5768921"/>
                    </a:xfrm>
                    <a:prstGeom prst="rect">
                      <a:avLst/>
                    </a:prstGeom>
                    <a:ln>
                      <a:noFill/>
                    </a:ln>
                    <a:extLst>
                      <a:ext uri="{53640926-AAD7-44D8-BBD7-CCE9431645EC}">
                        <a14:shadowObscured xmlns:a14="http://schemas.microsoft.com/office/drawing/2010/main"/>
                      </a:ext>
                    </a:extLst>
                  </pic:spPr>
                </pic:pic>
              </a:graphicData>
            </a:graphic>
          </wp:inline>
        </w:drawing>
      </w:r>
    </w:p>
    <w:p w:rsidR="00663098" w:rsidRDefault="00663098" w:rsidP="00663098">
      <w:pPr>
        <w:spacing w:after="120"/>
        <w:rPr>
          <w:b/>
        </w:rPr>
      </w:pPr>
    </w:p>
    <w:p w:rsidR="00663098" w:rsidRDefault="00663098" w:rsidP="00663098">
      <w:pPr>
        <w:spacing w:after="120"/>
        <w:rPr>
          <w:b/>
        </w:rPr>
      </w:pPr>
      <w:r>
        <w:rPr>
          <w:b/>
        </w:rPr>
        <w:t>EQUIVALENT FRACTIONS.</w:t>
      </w:r>
    </w:p>
    <w:p w:rsidR="00663098" w:rsidRPr="00A37A21" w:rsidRDefault="00663098" w:rsidP="00663098">
      <w:r w:rsidRPr="00A37A21">
        <w:t>Roll two dice to create a fraction. Remember to put the bigger number as the denominator. For a fraction to be equivalent</w:t>
      </w:r>
      <w:r w:rsidR="005842CC">
        <w:t>,</w:t>
      </w:r>
      <w:r w:rsidRPr="00A37A21">
        <w:t xml:space="preserve"> whatever you do to the numerator you do the denominator.</w:t>
      </w:r>
      <w:r>
        <w:t xml:space="preserve"> </w:t>
      </w:r>
      <w:r w:rsidRPr="00A37A21">
        <w:t>Now create equivalent fractions by multiplying the numerator and denominator by 2,</w:t>
      </w:r>
      <w:r w:rsidR="005842CC">
        <w:t xml:space="preserve"> </w:t>
      </w:r>
      <w:r w:rsidRPr="00A37A21">
        <w:t>3,</w:t>
      </w:r>
      <w:r w:rsidR="005842CC">
        <w:t xml:space="preserve"> </w:t>
      </w:r>
      <w:r w:rsidRPr="00A37A21">
        <w:t>4,</w:t>
      </w:r>
      <w:r w:rsidR="005842CC">
        <w:t xml:space="preserve"> </w:t>
      </w:r>
      <w:r w:rsidRPr="00A37A21">
        <w:t>5,</w:t>
      </w:r>
      <w:r w:rsidR="005842CC">
        <w:t xml:space="preserve"> </w:t>
      </w:r>
      <w:r w:rsidRPr="00A37A21">
        <w:t>6 and 8.</w:t>
      </w:r>
    </w:p>
    <w:p w:rsidR="00663098" w:rsidRPr="00A37A21" w:rsidRDefault="00663098" w:rsidP="00663098">
      <w:r w:rsidRPr="00A37A21">
        <w:t>For example if you roll a 6 and a 4 you will make 4/6.</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663098" w:rsidRPr="0056404F" w:rsidTr="002E3CB8">
        <w:tc>
          <w:tcPr>
            <w:tcW w:w="1288" w:type="dxa"/>
          </w:tcPr>
          <w:p w:rsidR="00663098" w:rsidRPr="0056404F" w:rsidRDefault="00663098" w:rsidP="002E3CB8">
            <w:pPr>
              <w:rPr>
                <w:sz w:val="28"/>
                <w:szCs w:val="28"/>
              </w:rPr>
            </w:pPr>
          </w:p>
        </w:tc>
        <w:tc>
          <w:tcPr>
            <w:tcW w:w="1288" w:type="dxa"/>
          </w:tcPr>
          <w:p w:rsidR="00663098" w:rsidRPr="0056404F" w:rsidRDefault="00663098" w:rsidP="002E3CB8">
            <w:pPr>
              <w:rPr>
                <w:sz w:val="28"/>
                <w:szCs w:val="28"/>
              </w:rPr>
            </w:pPr>
            <w:r w:rsidRPr="0056404F">
              <w:rPr>
                <w:sz w:val="28"/>
                <w:szCs w:val="28"/>
              </w:rPr>
              <w:t>X2</w:t>
            </w:r>
          </w:p>
        </w:tc>
        <w:tc>
          <w:tcPr>
            <w:tcW w:w="1288" w:type="dxa"/>
          </w:tcPr>
          <w:p w:rsidR="00663098" w:rsidRPr="0056404F" w:rsidRDefault="00663098" w:rsidP="002E3CB8">
            <w:pPr>
              <w:rPr>
                <w:sz w:val="28"/>
                <w:szCs w:val="28"/>
              </w:rPr>
            </w:pPr>
            <w:r w:rsidRPr="0056404F">
              <w:rPr>
                <w:sz w:val="28"/>
                <w:szCs w:val="28"/>
              </w:rPr>
              <w:t>X3</w:t>
            </w:r>
          </w:p>
        </w:tc>
        <w:tc>
          <w:tcPr>
            <w:tcW w:w="1288" w:type="dxa"/>
          </w:tcPr>
          <w:p w:rsidR="00663098" w:rsidRPr="0056404F" w:rsidRDefault="00663098" w:rsidP="002E3CB8">
            <w:pPr>
              <w:rPr>
                <w:sz w:val="28"/>
                <w:szCs w:val="28"/>
              </w:rPr>
            </w:pPr>
            <w:r w:rsidRPr="0056404F">
              <w:rPr>
                <w:sz w:val="28"/>
                <w:szCs w:val="28"/>
              </w:rPr>
              <w:t>X4</w:t>
            </w:r>
          </w:p>
        </w:tc>
        <w:tc>
          <w:tcPr>
            <w:tcW w:w="1288" w:type="dxa"/>
          </w:tcPr>
          <w:p w:rsidR="00663098" w:rsidRPr="0056404F" w:rsidRDefault="00663098" w:rsidP="002E3CB8">
            <w:pPr>
              <w:rPr>
                <w:b/>
                <w:sz w:val="28"/>
                <w:szCs w:val="28"/>
              </w:rPr>
            </w:pPr>
            <w:r w:rsidRPr="0056404F">
              <w:rPr>
                <w:sz w:val="28"/>
                <w:szCs w:val="28"/>
              </w:rPr>
              <w:t>X5</w:t>
            </w:r>
          </w:p>
        </w:tc>
        <w:tc>
          <w:tcPr>
            <w:tcW w:w="1288" w:type="dxa"/>
          </w:tcPr>
          <w:p w:rsidR="00663098" w:rsidRPr="0056404F" w:rsidRDefault="00663098" w:rsidP="002E3CB8">
            <w:pPr>
              <w:rPr>
                <w:sz w:val="28"/>
                <w:szCs w:val="28"/>
              </w:rPr>
            </w:pPr>
            <w:r w:rsidRPr="0056404F">
              <w:rPr>
                <w:sz w:val="28"/>
                <w:szCs w:val="28"/>
              </w:rPr>
              <w:t>X6</w:t>
            </w:r>
          </w:p>
        </w:tc>
        <w:tc>
          <w:tcPr>
            <w:tcW w:w="1288" w:type="dxa"/>
          </w:tcPr>
          <w:p w:rsidR="00663098" w:rsidRPr="0056404F" w:rsidRDefault="00663098" w:rsidP="002E3CB8">
            <w:pPr>
              <w:rPr>
                <w:sz w:val="28"/>
                <w:szCs w:val="28"/>
              </w:rPr>
            </w:pPr>
            <w:r w:rsidRPr="0056404F">
              <w:rPr>
                <w:sz w:val="28"/>
                <w:szCs w:val="28"/>
              </w:rPr>
              <w:t>X8</w:t>
            </w:r>
          </w:p>
        </w:tc>
      </w:tr>
      <w:tr w:rsidR="00663098" w:rsidRPr="0056404F" w:rsidTr="002E3CB8">
        <w:tc>
          <w:tcPr>
            <w:tcW w:w="1288" w:type="dxa"/>
          </w:tcPr>
          <w:p w:rsidR="00663098" w:rsidRPr="0056404F" w:rsidRDefault="00663098" w:rsidP="002E3CB8">
            <w:pPr>
              <w:rPr>
                <w:sz w:val="28"/>
                <w:szCs w:val="28"/>
              </w:rPr>
            </w:pPr>
            <w:r w:rsidRPr="0056404F">
              <w:rPr>
                <w:sz w:val="28"/>
                <w:szCs w:val="28"/>
              </w:rPr>
              <w:t>4/6</w:t>
            </w:r>
          </w:p>
        </w:tc>
        <w:tc>
          <w:tcPr>
            <w:tcW w:w="1288" w:type="dxa"/>
          </w:tcPr>
          <w:p w:rsidR="00663098" w:rsidRPr="0056404F" w:rsidRDefault="00663098" w:rsidP="002E3CB8">
            <w:pPr>
              <w:rPr>
                <w:sz w:val="28"/>
                <w:szCs w:val="28"/>
              </w:rPr>
            </w:pPr>
            <w:r w:rsidRPr="0056404F">
              <w:rPr>
                <w:sz w:val="28"/>
                <w:szCs w:val="28"/>
              </w:rPr>
              <w:t>8/12</w:t>
            </w:r>
          </w:p>
        </w:tc>
        <w:tc>
          <w:tcPr>
            <w:tcW w:w="1288" w:type="dxa"/>
          </w:tcPr>
          <w:p w:rsidR="00663098" w:rsidRPr="0056404F" w:rsidRDefault="00663098" w:rsidP="002E3CB8">
            <w:pPr>
              <w:rPr>
                <w:sz w:val="28"/>
                <w:szCs w:val="28"/>
              </w:rPr>
            </w:pPr>
            <w:r w:rsidRPr="0056404F">
              <w:rPr>
                <w:sz w:val="28"/>
                <w:szCs w:val="28"/>
              </w:rPr>
              <w:t>12/18</w:t>
            </w:r>
          </w:p>
        </w:tc>
        <w:tc>
          <w:tcPr>
            <w:tcW w:w="1288" w:type="dxa"/>
          </w:tcPr>
          <w:p w:rsidR="00663098" w:rsidRPr="0056404F" w:rsidRDefault="00663098" w:rsidP="002E3CB8">
            <w:pPr>
              <w:rPr>
                <w:sz w:val="28"/>
                <w:szCs w:val="28"/>
              </w:rPr>
            </w:pPr>
            <w:r w:rsidRPr="0056404F">
              <w:rPr>
                <w:sz w:val="28"/>
                <w:szCs w:val="28"/>
              </w:rPr>
              <w:t>16/24</w:t>
            </w:r>
          </w:p>
        </w:tc>
        <w:tc>
          <w:tcPr>
            <w:tcW w:w="1288" w:type="dxa"/>
          </w:tcPr>
          <w:p w:rsidR="00663098" w:rsidRPr="0056404F" w:rsidRDefault="00663098" w:rsidP="002E3CB8">
            <w:pPr>
              <w:rPr>
                <w:sz w:val="28"/>
                <w:szCs w:val="28"/>
              </w:rPr>
            </w:pPr>
            <w:r w:rsidRPr="0056404F">
              <w:rPr>
                <w:sz w:val="28"/>
                <w:szCs w:val="28"/>
              </w:rPr>
              <w:t>20/30</w:t>
            </w:r>
          </w:p>
        </w:tc>
        <w:tc>
          <w:tcPr>
            <w:tcW w:w="1288" w:type="dxa"/>
          </w:tcPr>
          <w:p w:rsidR="00663098" w:rsidRPr="0056404F" w:rsidRDefault="00663098" w:rsidP="002E3CB8">
            <w:pPr>
              <w:rPr>
                <w:sz w:val="28"/>
                <w:szCs w:val="28"/>
              </w:rPr>
            </w:pPr>
            <w:r w:rsidRPr="0056404F">
              <w:rPr>
                <w:sz w:val="28"/>
                <w:szCs w:val="28"/>
              </w:rPr>
              <w:t>24/36</w:t>
            </w:r>
          </w:p>
        </w:tc>
        <w:tc>
          <w:tcPr>
            <w:tcW w:w="1288" w:type="dxa"/>
          </w:tcPr>
          <w:p w:rsidR="00663098" w:rsidRPr="0056404F" w:rsidRDefault="00663098" w:rsidP="002E3CB8">
            <w:pPr>
              <w:rPr>
                <w:sz w:val="28"/>
                <w:szCs w:val="28"/>
              </w:rPr>
            </w:pPr>
            <w:r w:rsidRPr="0056404F">
              <w:rPr>
                <w:sz w:val="28"/>
                <w:szCs w:val="28"/>
              </w:rPr>
              <w:t>32/48</w:t>
            </w:r>
          </w:p>
        </w:tc>
      </w:tr>
      <w:tr w:rsidR="00663098" w:rsidRPr="0056404F" w:rsidTr="002E3CB8">
        <w:tc>
          <w:tcPr>
            <w:tcW w:w="1288" w:type="dxa"/>
          </w:tcPr>
          <w:p w:rsidR="00663098" w:rsidRPr="0056404F" w:rsidRDefault="00663098" w:rsidP="002E3CB8">
            <w:pPr>
              <w:rPr>
                <w:sz w:val="28"/>
                <w:szCs w:val="28"/>
              </w:rPr>
            </w:pPr>
          </w:p>
        </w:tc>
        <w:tc>
          <w:tcPr>
            <w:tcW w:w="1288" w:type="dxa"/>
          </w:tcPr>
          <w:p w:rsidR="00663098" w:rsidRPr="0056404F" w:rsidRDefault="00663098" w:rsidP="002E3CB8">
            <w:pPr>
              <w:rPr>
                <w:sz w:val="28"/>
                <w:szCs w:val="28"/>
              </w:rPr>
            </w:pPr>
          </w:p>
        </w:tc>
        <w:tc>
          <w:tcPr>
            <w:tcW w:w="1288" w:type="dxa"/>
          </w:tcPr>
          <w:p w:rsidR="00663098" w:rsidRPr="0056404F" w:rsidRDefault="00663098" w:rsidP="002E3CB8">
            <w:pPr>
              <w:rPr>
                <w:sz w:val="28"/>
                <w:szCs w:val="28"/>
              </w:rPr>
            </w:pPr>
          </w:p>
        </w:tc>
        <w:tc>
          <w:tcPr>
            <w:tcW w:w="1288" w:type="dxa"/>
          </w:tcPr>
          <w:p w:rsidR="00663098" w:rsidRPr="0056404F" w:rsidRDefault="00663098" w:rsidP="002E3CB8">
            <w:pPr>
              <w:rPr>
                <w:sz w:val="28"/>
                <w:szCs w:val="28"/>
              </w:rPr>
            </w:pPr>
          </w:p>
        </w:tc>
        <w:tc>
          <w:tcPr>
            <w:tcW w:w="1288" w:type="dxa"/>
          </w:tcPr>
          <w:p w:rsidR="00663098" w:rsidRPr="0056404F" w:rsidRDefault="00663098" w:rsidP="002E3CB8">
            <w:pPr>
              <w:rPr>
                <w:sz w:val="28"/>
                <w:szCs w:val="28"/>
              </w:rPr>
            </w:pPr>
          </w:p>
        </w:tc>
        <w:tc>
          <w:tcPr>
            <w:tcW w:w="1288" w:type="dxa"/>
          </w:tcPr>
          <w:p w:rsidR="00663098" w:rsidRPr="0056404F" w:rsidRDefault="00663098" w:rsidP="002E3CB8">
            <w:pPr>
              <w:rPr>
                <w:sz w:val="28"/>
                <w:szCs w:val="28"/>
              </w:rPr>
            </w:pPr>
          </w:p>
        </w:tc>
        <w:tc>
          <w:tcPr>
            <w:tcW w:w="1288" w:type="dxa"/>
          </w:tcPr>
          <w:p w:rsidR="00663098" w:rsidRPr="0056404F" w:rsidRDefault="00663098" w:rsidP="002E3CB8">
            <w:pPr>
              <w:rPr>
                <w:sz w:val="28"/>
                <w:szCs w:val="28"/>
              </w:rPr>
            </w:pPr>
          </w:p>
        </w:tc>
      </w:tr>
    </w:tbl>
    <w:p w:rsidR="00663098" w:rsidRDefault="00663098" w:rsidP="00663098">
      <w:pPr>
        <w:rPr>
          <w:sz w:val="28"/>
          <w:szCs w:val="28"/>
        </w:rPr>
      </w:pPr>
      <w:r>
        <w:rPr>
          <w:sz w:val="28"/>
          <w:szCs w:val="28"/>
        </w:rPr>
        <w:t xml:space="preserve"> </w:t>
      </w:r>
    </w:p>
    <w:p w:rsidR="00844F45" w:rsidRDefault="00844F45" w:rsidP="00C57B6D">
      <w:pPr>
        <w:spacing w:after="120"/>
        <w:rPr>
          <w:b/>
        </w:rPr>
      </w:pPr>
    </w:p>
    <w:p w:rsidR="00D03A02" w:rsidRDefault="00D03A02" w:rsidP="00C57B6D">
      <w:pPr>
        <w:spacing w:after="120"/>
        <w:rPr>
          <w:b/>
        </w:rPr>
      </w:pPr>
      <w:r>
        <w:rPr>
          <w:b/>
        </w:rPr>
        <w:t xml:space="preserve">TT </w:t>
      </w:r>
      <w:proofErr w:type="spellStart"/>
      <w:r>
        <w:rPr>
          <w:b/>
        </w:rPr>
        <w:t>Rockstars</w:t>
      </w:r>
      <w:proofErr w:type="spellEnd"/>
      <w:r>
        <w:rPr>
          <w:b/>
        </w:rPr>
        <w:t xml:space="preserve">. </w:t>
      </w:r>
    </w:p>
    <w:p w:rsidR="00D03A02" w:rsidRPr="00D03A02" w:rsidRDefault="00D03A02" w:rsidP="00C57B6D">
      <w:pPr>
        <w:spacing w:after="120"/>
      </w:pPr>
      <w:r w:rsidRPr="00D03A02">
        <w:t>Try to go on this at least three times during the week.</w:t>
      </w:r>
    </w:p>
    <w:p w:rsidR="005842CC" w:rsidRDefault="005842CC" w:rsidP="00C803A1">
      <w:pPr>
        <w:spacing w:after="120"/>
        <w:rPr>
          <w:b/>
        </w:rPr>
      </w:pPr>
    </w:p>
    <w:p w:rsidR="007D6C22" w:rsidRDefault="007D6C22" w:rsidP="00C803A1">
      <w:pPr>
        <w:spacing w:after="120"/>
        <w:rPr>
          <w:b/>
        </w:rPr>
      </w:pPr>
      <w:r>
        <w:rPr>
          <w:b/>
        </w:rPr>
        <w:lastRenderedPageBreak/>
        <w:t>GEOGRAPHY</w:t>
      </w:r>
    </w:p>
    <w:p w:rsidR="007D6C22" w:rsidRDefault="007D6C22" w:rsidP="00C803A1">
      <w:pPr>
        <w:spacing w:after="120"/>
      </w:pPr>
      <w:r w:rsidRPr="007D6C22">
        <w:t>We have been learning about the</w:t>
      </w:r>
      <w:r>
        <w:t xml:space="preserve"> structure of the</w:t>
      </w:r>
      <w:r w:rsidRPr="007D6C22">
        <w:t xml:space="preserve"> earth</w:t>
      </w:r>
      <w:r>
        <w:t>.</w:t>
      </w:r>
      <w:r w:rsidRPr="007D6C22">
        <w:t xml:space="preserve"> Did you know the crust of the earth can be up to 90km thick? Find out about what the </w:t>
      </w:r>
      <w:r>
        <w:t xml:space="preserve">earth is made of. Can you create a model of the earth showing a cross section? You could use playdough, junk or natural materials. If you make a model it would be good if you could send a picture to Dee at </w:t>
      </w:r>
      <w:hyperlink r:id="rId8" w:history="1">
        <w:r w:rsidR="005842CC" w:rsidRPr="002B7416">
          <w:rPr>
            <w:rStyle w:val="Hyperlink"/>
          </w:rPr>
          <w:t>secretary@st-neot.cornwall.sch.uk</w:t>
        </w:r>
      </w:hyperlink>
      <w:r>
        <w:t>.</w:t>
      </w:r>
    </w:p>
    <w:p w:rsidR="005842CC" w:rsidRPr="007D6C22" w:rsidRDefault="005842CC" w:rsidP="00C803A1">
      <w:pPr>
        <w:spacing w:after="120"/>
      </w:pPr>
      <w:bookmarkStart w:id="0" w:name="_GoBack"/>
      <w:bookmarkEnd w:id="0"/>
    </w:p>
    <w:p w:rsidR="00DE190D" w:rsidRPr="00DE190D" w:rsidRDefault="00DE190D" w:rsidP="00C803A1">
      <w:pPr>
        <w:spacing w:after="120"/>
        <w:rPr>
          <w:b/>
        </w:rPr>
      </w:pPr>
      <w:r w:rsidRPr="00DE190D">
        <w:rPr>
          <w:b/>
        </w:rPr>
        <w:t>PE</w:t>
      </w:r>
    </w:p>
    <w:p w:rsidR="00DE3A64" w:rsidRPr="00DE3A64" w:rsidRDefault="007D6C22" w:rsidP="00C803A1">
      <w:pPr>
        <w:spacing w:after="120"/>
        <w:rPr>
          <w:sz w:val="24"/>
          <w:szCs w:val="24"/>
        </w:rPr>
      </w:pPr>
      <w:r>
        <w:t>I hope you are keeping active. Exercise is important for your physical and mental health. Joe Wicks is continuing his workouts or you could cycle, walk, bounce or skip.</w:t>
      </w:r>
    </w:p>
    <w:sectPr w:rsidR="00DE3A64"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C82"/>
    <w:multiLevelType w:val="multilevel"/>
    <w:tmpl w:val="F0D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05B79"/>
    <w:multiLevelType w:val="hybridMultilevel"/>
    <w:tmpl w:val="9F1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15383"/>
    <w:multiLevelType w:val="multilevel"/>
    <w:tmpl w:val="25B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102D66"/>
    <w:rsid w:val="00196833"/>
    <w:rsid w:val="001B1686"/>
    <w:rsid w:val="001C5CDB"/>
    <w:rsid w:val="001D2B8C"/>
    <w:rsid w:val="00281500"/>
    <w:rsid w:val="002944A0"/>
    <w:rsid w:val="003012BE"/>
    <w:rsid w:val="003500D8"/>
    <w:rsid w:val="003F0562"/>
    <w:rsid w:val="0044212A"/>
    <w:rsid w:val="004E400A"/>
    <w:rsid w:val="005114BB"/>
    <w:rsid w:val="0054023B"/>
    <w:rsid w:val="005842CC"/>
    <w:rsid w:val="00663098"/>
    <w:rsid w:val="006A76E7"/>
    <w:rsid w:val="006E7FF5"/>
    <w:rsid w:val="00720EB0"/>
    <w:rsid w:val="00732BB3"/>
    <w:rsid w:val="00736F05"/>
    <w:rsid w:val="007520A9"/>
    <w:rsid w:val="007A4918"/>
    <w:rsid w:val="007D51CC"/>
    <w:rsid w:val="007D6C22"/>
    <w:rsid w:val="007E2623"/>
    <w:rsid w:val="00825615"/>
    <w:rsid w:val="00844F45"/>
    <w:rsid w:val="00861733"/>
    <w:rsid w:val="00882152"/>
    <w:rsid w:val="008848D6"/>
    <w:rsid w:val="00897E21"/>
    <w:rsid w:val="008A14F9"/>
    <w:rsid w:val="008E54DA"/>
    <w:rsid w:val="0093516D"/>
    <w:rsid w:val="00952C8E"/>
    <w:rsid w:val="0095467C"/>
    <w:rsid w:val="009B3A76"/>
    <w:rsid w:val="009C7227"/>
    <w:rsid w:val="00A12DFE"/>
    <w:rsid w:val="00A37A21"/>
    <w:rsid w:val="00A47B0C"/>
    <w:rsid w:val="00AB70F9"/>
    <w:rsid w:val="00AB7EC4"/>
    <w:rsid w:val="00B24346"/>
    <w:rsid w:val="00B42F24"/>
    <w:rsid w:val="00B83261"/>
    <w:rsid w:val="00C16203"/>
    <w:rsid w:val="00C31E58"/>
    <w:rsid w:val="00C57B6D"/>
    <w:rsid w:val="00C64195"/>
    <w:rsid w:val="00C803A1"/>
    <w:rsid w:val="00CA2B83"/>
    <w:rsid w:val="00CF7E10"/>
    <w:rsid w:val="00D03A02"/>
    <w:rsid w:val="00D23F6A"/>
    <w:rsid w:val="00D34C6C"/>
    <w:rsid w:val="00D51C59"/>
    <w:rsid w:val="00DB25D8"/>
    <w:rsid w:val="00DB4DA0"/>
    <w:rsid w:val="00DE190D"/>
    <w:rsid w:val="00DE3A64"/>
    <w:rsid w:val="00E47037"/>
    <w:rsid w:val="00E63A8F"/>
    <w:rsid w:val="00E727A3"/>
    <w:rsid w:val="00EB19B8"/>
    <w:rsid w:val="00EF39EC"/>
    <w:rsid w:val="00F27C15"/>
    <w:rsid w:val="00F32DB2"/>
    <w:rsid w:val="00F8468A"/>
    <w:rsid w:val="00FA37E4"/>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C7227"/>
    <w:rPr>
      <w:color w:val="0000FF"/>
      <w:u w:val="single"/>
    </w:rPr>
  </w:style>
  <w:style w:type="table" w:styleId="TableGrid">
    <w:name w:val="Table Grid"/>
    <w:basedOn w:val="TableNormal"/>
    <w:uiPriority w:val="3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76E7"/>
    <w:rPr>
      <w:color w:val="800080" w:themeColor="followedHyperlink"/>
      <w:u w:val="single"/>
    </w:rPr>
  </w:style>
  <w:style w:type="character" w:styleId="PlaceholderText">
    <w:name w:val="Placeholder Text"/>
    <w:basedOn w:val="DefaultParagraphFont"/>
    <w:uiPriority w:val="99"/>
    <w:semiHidden/>
    <w:rsid w:val="0084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569">
      <w:bodyDiv w:val="1"/>
      <w:marLeft w:val="0"/>
      <w:marRight w:val="0"/>
      <w:marTop w:val="0"/>
      <w:marBottom w:val="0"/>
      <w:divBdr>
        <w:top w:val="none" w:sz="0" w:space="0" w:color="auto"/>
        <w:left w:val="none" w:sz="0" w:space="0" w:color="auto"/>
        <w:bottom w:val="none" w:sz="0" w:space="0" w:color="auto"/>
        <w:right w:val="none" w:sz="0" w:space="0" w:color="auto"/>
      </w:divBdr>
    </w:div>
    <w:div w:id="829562026">
      <w:bodyDiv w:val="1"/>
      <w:marLeft w:val="0"/>
      <w:marRight w:val="0"/>
      <w:marTop w:val="0"/>
      <w:marBottom w:val="0"/>
      <w:divBdr>
        <w:top w:val="none" w:sz="0" w:space="0" w:color="auto"/>
        <w:left w:val="none" w:sz="0" w:space="0" w:color="auto"/>
        <w:bottom w:val="none" w:sz="0" w:space="0" w:color="auto"/>
        <w:right w:val="none" w:sz="0" w:space="0" w:color="auto"/>
      </w:divBdr>
      <w:divsChild>
        <w:div w:id="108667189">
          <w:marLeft w:val="-225"/>
          <w:marRight w:val="-225"/>
          <w:marTop w:val="0"/>
          <w:marBottom w:val="0"/>
          <w:divBdr>
            <w:top w:val="none" w:sz="0" w:space="0" w:color="auto"/>
            <w:left w:val="none" w:sz="0" w:space="0" w:color="auto"/>
            <w:bottom w:val="none" w:sz="0" w:space="0" w:color="auto"/>
            <w:right w:val="none" w:sz="0" w:space="0" w:color="auto"/>
          </w:divBdr>
          <w:divsChild>
            <w:div w:id="1255163922">
              <w:marLeft w:val="0"/>
              <w:marRight w:val="0"/>
              <w:marTop w:val="0"/>
              <w:marBottom w:val="0"/>
              <w:divBdr>
                <w:top w:val="none" w:sz="0" w:space="0" w:color="auto"/>
                <w:left w:val="none" w:sz="0" w:space="0" w:color="auto"/>
                <w:bottom w:val="none" w:sz="0" w:space="0" w:color="auto"/>
                <w:right w:val="none" w:sz="0" w:space="0" w:color="auto"/>
              </w:divBdr>
              <w:divsChild>
                <w:div w:id="4138489">
                  <w:marLeft w:val="0"/>
                  <w:marRight w:val="0"/>
                  <w:marTop w:val="0"/>
                  <w:marBottom w:val="0"/>
                  <w:divBdr>
                    <w:top w:val="none" w:sz="0" w:space="0" w:color="auto"/>
                    <w:left w:val="none" w:sz="0" w:space="0" w:color="auto"/>
                    <w:bottom w:val="none" w:sz="0" w:space="0" w:color="auto"/>
                    <w:right w:val="none" w:sz="0" w:space="0" w:color="auto"/>
                  </w:divBdr>
                  <w:divsChild>
                    <w:div w:id="2017001835">
                      <w:marLeft w:val="0"/>
                      <w:marRight w:val="0"/>
                      <w:marTop w:val="0"/>
                      <w:marBottom w:val="0"/>
                      <w:divBdr>
                        <w:top w:val="none" w:sz="0" w:space="0" w:color="auto"/>
                        <w:left w:val="none" w:sz="0" w:space="0" w:color="auto"/>
                        <w:bottom w:val="none" w:sz="0" w:space="0" w:color="auto"/>
                        <w:right w:val="none" w:sz="0" w:space="0" w:color="auto"/>
                      </w:divBdr>
                      <w:divsChild>
                        <w:div w:id="1728410492">
                          <w:marLeft w:val="0"/>
                          <w:marRight w:val="0"/>
                          <w:marTop w:val="0"/>
                          <w:marBottom w:val="0"/>
                          <w:divBdr>
                            <w:top w:val="none" w:sz="0" w:space="0" w:color="auto"/>
                            <w:left w:val="none" w:sz="0" w:space="0" w:color="auto"/>
                            <w:bottom w:val="none" w:sz="0" w:space="0" w:color="auto"/>
                            <w:right w:val="none" w:sz="0" w:space="0" w:color="auto"/>
                          </w:divBdr>
                          <w:divsChild>
                            <w:div w:id="1726443874">
                              <w:marLeft w:val="0"/>
                              <w:marRight w:val="0"/>
                              <w:marTop w:val="0"/>
                              <w:marBottom w:val="525"/>
                              <w:divBdr>
                                <w:top w:val="none" w:sz="0" w:space="0" w:color="auto"/>
                                <w:left w:val="none" w:sz="0" w:space="0" w:color="auto"/>
                                <w:bottom w:val="none" w:sz="0" w:space="0" w:color="auto"/>
                                <w:right w:val="none" w:sz="0" w:space="0" w:color="auto"/>
                              </w:divBdr>
                              <w:divsChild>
                                <w:div w:id="11029432">
                                  <w:marLeft w:val="0"/>
                                  <w:marRight w:val="0"/>
                                  <w:marTop w:val="0"/>
                                  <w:marBottom w:val="0"/>
                                  <w:divBdr>
                                    <w:top w:val="none" w:sz="0" w:space="0" w:color="auto"/>
                                    <w:left w:val="none" w:sz="0" w:space="0" w:color="auto"/>
                                    <w:bottom w:val="none" w:sz="0" w:space="0" w:color="auto"/>
                                    <w:right w:val="none" w:sz="0" w:space="0" w:color="auto"/>
                                  </w:divBdr>
                                </w:div>
                              </w:divsChild>
                            </w:div>
                            <w:div w:id="268239537">
                              <w:marLeft w:val="0"/>
                              <w:marRight w:val="0"/>
                              <w:marTop w:val="0"/>
                              <w:marBottom w:val="525"/>
                              <w:divBdr>
                                <w:top w:val="none" w:sz="0" w:space="0" w:color="auto"/>
                                <w:left w:val="none" w:sz="0" w:space="0" w:color="auto"/>
                                <w:bottom w:val="none" w:sz="0" w:space="0" w:color="auto"/>
                                <w:right w:val="none" w:sz="0" w:space="0" w:color="auto"/>
                              </w:divBdr>
                              <w:divsChild>
                                <w:div w:id="662860525">
                                  <w:marLeft w:val="0"/>
                                  <w:marRight w:val="0"/>
                                  <w:marTop w:val="0"/>
                                  <w:marBottom w:val="0"/>
                                  <w:divBdr>
                                    <w:top w:val="none" w:sz="0" w:space="0" w:color="auto"/>
                                    <w:left w:val="none" w:sz="0" w:space="0" w:color="auto"/>
                                    <w:bottom w:val="none" w:sz="0" w:space="0" w:color="auto"/>
                                    <w:right w:val="none" w:sz="0" w:space="0" w:color="auto"/>
                                  </w:divBdr>
                                  <w:divsChild>
                                    <w:div w:id="303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439">
                              <w:marLeft w:val="0"/>
                              <w:marRight w:val="0"/>
                              <w:marTop w:val="0"/>
                              <w:marBottom w:val="525"/>
                              <w:divBdr>
                                <w:top w:val="none" w:sz="0" w:space="0" w:color="auto"/>
                                <w:left w:val="none" w:sz="0" w:space="0" w:color="auto"/>
                                <w:bottom w:val="none" w:sz="0" w:space="0" w:color="auto"/>
                                <w:right w:val="none" w:sz="0" w:space="0" w:color="auto"/>
                              </w:divBdr>
                              <w:divsChild>
                                <w:div w:id="1558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5596">
          <w:marLeft w:val="-225"/>
          <w:marRight w:val="-225"/>
          <w:marTop w:val="0"/>
          <w:marBottom w:val="0"/>
          <w:divBdr>
            <w:top w:val="none" w:sz="0" w:space="0" w:color="auto"/>
            <w:left w:val="none" w:sz="0" w:space="0" w:color="auto"/>
            <w:bottom w:val="none" w:sz="0" w:space="0" w:color="auto"/>
            <w:right w:val="none" w:sz="0" w:space="0" w:color="auto"/>
          </w:divBdr>
          <w:divsChild>
            <w:div w:id="307563421">
              <w:marLeft w:val="0"/>
              <w:marRight w:val="0"/>
              <w:marTop w:val="0"/>
              <w:marBottom w:val="0"/>
              <w:divBdr>
                <w:top w:val="none" w:sz="0" w:space="0" w:color="auto"/>
                <w:left w:val="none" w:sz="0" w:space="0" w:color="auto"/>
                <w:bottom w:val="none" w:sz="0" w:space="0" w:color="auto"/>
                <w:right w:val="none" w:sz="0" w:space="0" w:color="auto"/>
              </w:divBdr>
              <w:divsChild>
                <w:div w:id="1442336474">
                  <w:marLeft w:val="0"/>
                  <w:marRight w:val="0"/>
                  <w:marTop w:val="0"/>
                  <w:marBottom w:val="0"/>
                  <w:divBdr>
                    <w:top w:val="none" w:sz="0" w:space="0" w:color="auto"/>
                    <w:left w:val="none" w:sz="0" w:space="0" w:color="auto"/>
                    <w:bottom w:val="none" w:sz="0" w:space="0" w:color="auto"/>
                    <w:right w:val="none" w:sz="0" w:space="0" w:color="auto"/>
                  </w:divBdr>
                  <w:divsChild>
                    <w:div w:id="917910787">
                      <w:marLeft w:val="0"/>
                      <w:marRight w:val="0"/>
                      <w:marTop w:val="0"/>
                      <w:marBottom w:val="0"/>
                      <w:divBdr>
                        <w:top w:val="none" w:sz="0" w:space="0" w:color="auto"/>
                        <w:left w:val="none" w:sz="0" w:space="0" w:color="auto"/>
                        <w:bottom w:val="none" w:sz="0" w:space="0" w:color="auto"/>
                        <w:right w:val="none" w:sz="0" w:space="0" w:color="auto"/>
                      </w:divBdr>
                      <w:divsChild>
                        <w:div w:id="517736490">
                          <w:marLeft w:val="0"/>
                          <w:marRight w:val="0"/>
                          <w:marTop w:val="0"/>
                          <w:marBottom w:val="0"/>
                          <w:divBdr>
                            <w:top w:val="none" w:sz="0" w:space="0" w:color="auto"/>
                            <w:left w:val="none" w:sz="0" w:space="0" w:color="auto"/>
                            <w:bottom w:val="none" w:sz="0" w:space="0" w:color="auto"/>
                            <w:right w:val="none" w:sz="0" w:space="0" w:color="auto"/>
                          </w:divBdr>
                          <w:divsChild>
                            <w:div w:id="1841697290">
                              <w:marLeft w:val="0"/>
                              <w:marRight w:val="0"/>
                              <w:marTop w:val="0"/>
                              <w:marBottom w:val="525"/>
                              <w:divBdr>
                                <w:top w:val="none" w:sz="0" w:space="0" w:color="auto"/>
                                <w:left w:val="none" w:sz="0" w:space="0" w:color="auto"/>
                                <w:bottom w:val="none" w:sz="0" w:space="0" w:color="auto"/>
                                <w:right w:val="none" w:sz="0" w:space="0" w:color="auto"/>
                              </w:divBdr>
                              <w:divsChild>
                                <w:div w:id="186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8104">
      <w:bodyDiv w:val="1"/>
      <w:marLeft w:val="0"/>
      <w:marRight w:val="0"/>
      <w:marTop w:val="0"/>
      <w:marBottom w:val="0"/>
      <w:divBdr>
        <w:top w:val="none" w:sz="0" w:space="0" w:color="auto"/>
        <w:left w:val="none" w:sz="0" w:space="0" w:color="auto"/>
        <w:bottom w:val="none" w:sz="0" w:space="0" w:color="auto"/>
        <w:right w:val="none" w:sz="0" w:space="0" w:color="auto"/>
      </w:divBdr>
      <w:divsChild>
        <w:div w:id="571695153">
          <w:marLeft w:val="-225"/>
          <w:marRight w:val="-225"/>
          <w:marTop w:val="0"/>
          <w:marBottom w:val="0"/>
          <w:divBdr>
            <w:top w:val="none" w:sz="0" w:space="0" w:color="auto"/>
            <w:left w:val="none" w:sz="0" w:space="0" w:color="auto"/>
            <w:bottom w:val="none" w:sz="0" w:space="0" w:color="auto"/>
            <w:right w:val="none" w:sz="0" w:space="0" w:color="auto"/>
          </w:divBdr>
          <w:divsChild>
            <w:div w:id="560292158">
              <w:marLeft w:val="0"/>
              <w:marRight w:val="0"/>
              <w:marTop w:val="0"/>
              <w:marBottom w:val="0"/>
              <w:divBdr>
                <w:top w:val="none" w:sz="0" w:space="0" w:color="auto"/>
                <w:left w:val="none" w:sz="0" w:space="0" w:color="auto"/>
                <w:bottom w:val="none" w:sz="0" w:space="0" w:color="auto"/>
                <w:right w:val="none" w:sz="0" w:space="0" w:color="auto"/>
              </w:divBdr>
              <w:divsChild>
                <w:div w:id="1318073498">
                  <w:marLeft w:val="0"/>
                  <w:marRight w:val="0"/>
                  <w:marTop w:val="0"/>
                  <w:marBottom w:val="0"/>
                  <w:divBdr>
                    <w:top w:val="none" w:sz="0" w:space="0" w:color="auto"/>
                    <w:left w:val="none" w:sz="0" w:space="0" w:color="auto"/>
                    <w:bottom w:val="none" w:sz="0" w:space="0" w:color="auto"/>
                    <w:right w:val="none" w:sz="0" w:space="0" w:color="auto"/>
                  </w:divBdr>
                  <w:divsChild>
                    <w:div w:id="1264416752">
                      <w:marLeft w:val="0"/>
                      <w:marRight w:val="0"/>
                      <w:marTop w:val="0"/>
                      <w:marBottom w:val="0"/>
                      <w:divBdr>
                        <w:top w:val="none" w:sz="0" w:space="0" w:color="auto"/>
                        <w:left w:val="none" w:sz="0" w:space="0" w:color="auto"/>
                        <w:bottom w:val="none" w:sz="0" w:space="0" w:color="auto"/>
                        <w:right w:val="none" w:sz="0" w:space="0" w:color="auto"/>
                      </w:divBdr>
                      <w:divsChild>
                        <w:div w:id="103044387">
                          <w:marLeft w:val="0"/>
                          <w:marRight w:val="0"/>
                          <w:marTop w:val="0"/>
                          <w:marBottom w:val="0"/>
                          <w:divBdr>
                            <w:top w:val="none" w:sz="0" w:space="0" w:color="auto"/>
                            <w:left w:val="none" w:sz="0" w:space="0" w:color="auto"/>
                            <w:bottom w:val="none" w:sz="0" w:space="0" w:color="auto"/>
                            <w:right w:val="none" w:sz="0" w:space="0" w:color="auto"/>
                          </w:divBdr>
                          <w:divsChild>
                            <w:div w:id="1302420761">
                              <w:marLeft w:val="0"/>
                              <w:marRight w:val="0"/>
                              <w:marTop w:val="0"/>
                              <w:marBottom w:val="525"/>
                              <w:divBdr>
                                <w:top w:val="none" w:sz="0" w:space="0" w:color="auto"/>
                                <w:left w:val="none" w:sz="0" w:space="0" w:color="auto"/>
                                <w:bottom w:val="none" w:sz="0" w:space="0" w:color="auto"/>
                                <w:right w:val="none" w:sz="0" w:space="0" w:color="auto"/>
                              </w:divBdr>
                              <w:divsChild>
                                <w:div w:id="240601402">
                                  <w:marLeft w:val="0"/>
                                  <w:marRight w:val="0"/>
                                  <w:marTop w:val="0"/>
                                  <w:marBottom w:val="0"/>
                                  <w:divBdr>
                                    <w:top w:val="none" w:sz="0" w:space="0" w:color="auto"/>
                                    <w:left w:val="none" w:sz="0" w:space="0" w:color="auto"/>
                                    <w:bottom w:val="none" w:sz="0" w:space="0" w:color="auto"/>
                                    <w:right w:val="none" w:sz="0" w:space="0" w:color="auto"/>
                                  </w:divBdr>
                                </w:div>
                              </w:divsChild>
                            </w:div>
                            <w:div w:id="1830753431">
                              <w:marLeft w:val="0"/>
                              <w:marRight w:val="0"/>
                              <w:marTop w:val="0"/>
                              <w:marBottom w:val="525"/>
                              <w:divBdr>
                                <w:top w:val="none" w:sz="0" w:space="0" w:color="auto"/>
                                <w:left w:val="none" w:sz="0" w:space="0" w:color="auto"/>
                                <w:bottom w:val="none" w:sz="0" w:space="0" w:color="auto"/>
                                <w:right w:val="none" w:sz="0" w:space="0" w:color="auto"/>
                              </w:divBdr>
                              <w:divsChild>
                                <w:div w:id="1655644675">
                                  <w:marLeft w:val="0"/>
                                  <w:marRight w:val="0"/>
                                  <w:marTop w:val="0"/>
                                  <w:marBottom w:val="0"/>
                                  <w:divBdr>
                                    <w:top w:val="none" w:sz="0" w:space="0" w:color="auto"/>
                                    <w:left w:val="none" w:sz="0" w:space="0" w:color="auto"/>
                                    <w:bottom w:val="none" w:sz="0" w:space="0" w:color="auto"/>
                                    <w:right w:val="none" w:sz="0" w:space="0" w:color="auto"/>
                                  </w:divBdr>
                                  <w:divsChild>
                                    <w:div w:id="2130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86">
                              <w:marLeft w:val="0"/>
                              <w:marRight w:val="0"/>
                              <w:marTop w:val="0"/>
                              <w:marBottom w:val="525"/>
                              <w:divBdr>
                                <w:top w:val="none" w:sz="0" w:space="0" w:color="auto"/>
                                <w:left w:val="none" w:sz="0" w:space="0" w:color="auto"/>
                                <w:bottom w:val="none" w:sz="0" w:space="0" w:color="auto"/>
                                <w:right w:val="none" w:sz="0" w:space="0" w:color="auto"/>
                              </w:divBdr>
                              <w:divsChild>
                                <w:div w:id="831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 w:id="20896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neot.cornwall.sch.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mmerreadingchalleng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05F1-0255-4FA9-A516-74C41640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Neot Secretary</dc:creator>
  <cp:lastModifiedBy>pupil</cp:lastModifiedBy>
  <cp:revision>2</cp:revision>
  <dcterms:created xsi:type="dcterms:W3CDTF">2020-06-15T07:34:00Z</dcterms:created>
  <dcterms:modified xsi:type="dcterms:W3CDTF">2020-06-15T07:34:00Z</dcterms:modified>
</cp:coreProperties>
</file>