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5D6" w:rsidRDefault="0071367E" w:rsidP="00FF7EEA">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Loveny </w:t>
      </w:r>
      <w:r w:rsidR="004578BC">
        <w:rPr>
          <w:rFonts w:ascii="Times New Roman" w:hAnsi="Times New Roman" w:cs="Times New Roman"/>
          <w:sz w:val="24"/>
          <w:szCs w:val="24"/>
          <w:u w:val="single"/>
        </w:rPr>
        <w:t xml:space="preserve">Home Learning Tasks </w:t>
      </w: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English</w:t>
      </w:r>
    </w:p>
    <w:p w:rsidR="001604A9" w:rsidRDefault="008D2579" w:rsidP="004752E8">
      <w:pPr>
        <w:spacing w:after="0"/>
        <w:jc w:val="both"/>
        <w:rPr>
          <w:rFonts w:ascii="Times New Roman" w:hAnsi="Times New Roman" w:cs="Times New Roman"/>
          <w:sz w:val="24"/>
          <w:szCs w:val="24"/>
        </w:rPr>
      </w:pPr>
      <w:r w:rsidRPr="00FF7EEA">
        <w:rPr>
          <w:rFonts w:ascii="Times New Roman" w:hAnsi="Times New Roman" w:cs="Times New Roman"/>
          <w:sz w:val="24"/>
          <w:szCs w:val="24"/>
        </w:rPr>
        <w:t xml:space="preserve">1. </w:t>
      </w:r>
      <w:r w:rsidR="004752E8">
        <w:rPr>
          <w:rFonts w:ascii="Times New Roman" w:hAnsi="Times New Roman" w:cs="Times New Roman"/>
          <w:sz w:val="24"/>
          <w:szCs w:val="24"/>
        </w:rPr>
        <w:t>Ask an adult to help you make a jam sandwich, before writing a set of instructions. Make sure you write a list of the ingredients and equipment that you will need, before writing the step by step instructions. Make sure your instructions are detailed and don’t miss out any of the important points. Remember to label each step with a number and use “time” words at the start of sentences. For example: first, firstly, secondly, next, then, after that, finally…</w:t>
      </w:r>
    </w:p>
    <w:p w:rsidR="004752E8" w:rsidRDefault="004752E8" w:rsidP="004752E8">
      <w:pPr>
        <w:spacing w:after="0"/>
        <w:jc w:val="both"/>
        <w:rPr>
          <w:rFonts w:ascii="Times New Roman" w:hAnsi="Times New Roman" w:cs="Times New Roman"/>
          <w:sz w:val="24"/>
          <w:szCs w:val="24"/>
        </w:rPr>
      </w:pPr>
      <w:r>
        <w:rPr>
          <w:rFonts w:ascii="Times New Roman" w:hAnsi="Times New Roman" w:cs="Times New Roman"/>
          <w:sz w:val="24"/>
          <w:szCs w:val="24"/>
        </w:rPr>
        <w:t xml:space="preserve">Ask an adult to read your instructions and follow them. Have you missed any steps out? Could you improve your instructions in any way? </w:t>
      </w:r>
    </w:p>
    <w:p w:rsidR="004752E8" w:rsidRDefault="004752E8" w:rsidP="004752E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752E8" w:rsidRDefault="004752E8" w:rsidP="004752E8">
      <w:pPr>
        <w:spacing w:after="0"/>
        <w:jc w:val="both"/>
        <w:rPr>
          <w:rFonts w:ascii="Times New Roman" w:hAnsi="Times New Roman" w:cs="Times New Roman"/>
          <w:sz w:val="24"/>
          <w:szCs w:val="24"/>
        </w:rPr>
      </w:pPr>
      <w:r>
        <w:rPr>
          <w:rFonts w:ascii="Times New Roman" w:hAnsi="Times New Roman" w:cs="Times New Roman"/>
          <w:sz w:val="24"/>
          <w:szCs w:val="24"/>
        </w:rPr>
        <w:t xml:space="preserve">2. Read the story </w:t>
      </w:r>
      <w:r>
        <w:rPr>
          <w:rFonts w:ascii="Times New Roman" w:hAnsi="Times New Roman" w:cs="Times New Roman"/>
          <w:b/>
          <w:sz w:val="24"/>
          <w:szCs w:val="24"/>
        </w:rPr>
        <w:t xml:space="preserve">How to Wash a Woolly Mammoth </w:t>
      </w:r>
      <w:r>
        <w:rPr>
          <w:rFonts w:ascii="Times New Roman" w:hAnsi="Times New Roman" w:cs="Times New Roman"/>
          <w:sz w:val="24"/>
          <w:szCs w:val="24"/>
        </w:rPr>
        <w:t xml:space="preserve">by Michelle Robinson. If you haven’t got the story book, there are versions online that you can listen to. </w:t>
      </w:r>
      <w:r w:rsidR="00123CFD">
        <w:rPr>
          <w:rFonts w:ascii="Times New Roman" w:hAnsi="Times New Roman" w:cs="Times New Roman"/>
          <w:sz w:val="24"/>
          <w:szCs w:val="24"/>
        </w:rPr>
        <w:t>Identify any unfamiliar vocabulary in the text and discuss the meanings. For example: mammoth, notoriously</w:t>
      </w:r>
      <w:r w:rsidR="00510F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3CFD" w:rsidRDefault="00123CFD" w:rsidP="004752E8">
      <w:pPr>
        <w:spacing w:after="0"/>
        <w:jc w:val="both"/>
        <w:rPr>
          <w:rFonts w:ascii="Times New Roman" w:hAnsi="Times New Roman" w:cs="Times New Roman"/>
          <w:sz w:val="24"/>
          <w:szCs w:val="24"/>
        </w:rPr>
      </w:pPr>
      <w:r>
        <w:rPr>
          <w:rFonts w:ascii="Times New Roman" w:hAnsi="Times New Roman" w:cs="Times New Roman"/>
          <w:sz w:val="24"/>
          <w:szCs w:val="24"/>
        </w:rPr>
        <w:t xml:space="preserve">Ask questions throughout the text to ensure comprehension. For example: Why would it take a while to fill the bath tub if your woolly mammoth was thirsty? Why would cake </w:t>
      </w:r>
      <w:r w:rsidR="00510F6A">
        <w:rPr>
          <w:rFonts w:ascii="Times New Roman" w:hAnsi="Times New Roman" w:cs="Times New Roman"/>
          <w:sz w:val="24"/>
          <w:szCs w:val="24"/>
        </w:rPr>
        <w:t xml:space="preserve">make it easier to get a mammoth into a bath? Why would the woolly mammoth climb a tree? </w:t>
      </w:r>
    </w:p>
    <w:p w:rsidR="00510F6A" w:rsidRDefault="00510F6A" w:rsidP="004752E8">
      <w:pPr>
        <w:spacing w:after="0"/>
        <w:jc w:val="both"/>
        <w:rPr>
          <w:rFonts w:ascii="Times New Roman" w:hAnsi="Times New Roman" w:cs="Times New Roman"/>
          <w:sz w:val="24"/>
          <w:szCs w:val="24"/>
        </w:rPr>
      </w:pPr>
    </w:p>
    <w:p w:rsidR="00510F6A" w:rsidRDefault="00510F6A" w:rsidP="004752E8">
      <w:pPr>
        <w:spacing w:after="0"/>
        <w:jc w:val="both"/>
        <w:rPr>
          <w:rFonts w:ascii="Times New Roman" w:hAnsi="Times New Roman" w:cs="Times New Roman"/>
          <w:sz w:val="24"/>
          <w:szCs w:val="24"/>
        </w:rPr>
      </w:pPr>
      <w:r>
        <w:rPr>
          <w:rFonts w:ascii="Times New Roman" w:hAnsi="Times New Roman" w:cs="Times New Roman"/>
          <w:sz w:val="24"/>
          <w:szCs w:val="24"/>
        </w:rPr>
        <w:t>3. Try to remember the main steps to washing a wool</w:t>
      </w:r>
      <w:r w:rsidR="00E321D5">
        <w:rPr>
          <w:rFonts w:ascii="Times New Roman" w:hAnsi="Times New Roman" w:cs="Times New Roman"/>
          <w:sz w:val="24"/>
          <w:szCs w:val="24"/>
        </w:rPr>
        <w:t>ly mammoth. Can you create your own</w:t>
      </w:r>
      <w:r>
        <w:rPr>
          <w:rFonts w:ascii="Times New Roman" w:hAnsi="Times New Roman" w:cs="Times New Roman"/>
          <w:sz w:val="24"/>
          <w:szCs w:val="24"/>
        </w:rPr>
        <w:t xml:space="preserve"> story map to show the main steps of the instructions using pictures and sentences? </w:t>
      </w:r>
    </w:p>
    <w:p w:rsidR="00E321D5" w:rsidRDefault="00E321D5" w:rsidP="004752E8">
      <w:pPr>
        <w:spacing w:after="0"/>
        <w:jc w:val="both"/>
        <w:rPr>
          <w:rFonts w:ascii="Times New Roman" w:hAnsi="Times New Roman" w:cs="Times New Roman"/>
          <w:sz w:val="24"/>
          <w:szCs w:val="24"/>
        </w:rPr>
      </w:pPr>
    </w:p>
    <w:p w:rsidR="00510F6A" w:rsidRPr="004752E8" w:rsidRDefault="00510F6A" w:rsidP="004752E8">
      <w:pPr>
        <w:spacing w:after="0"/>
        <w:jc w:val="both"/>
        <w:rPr>
          <w:rFonts w:ascii="Times New Roman" w:hAnsi="Times New Roman" w:cs="Times New Roman"/>
          <w:sz w:val="24"/>
          <w:szCs w:val="24"/>
        </w:rPr>
      </w:pPr>
      <w:r>
        <w:rPr>
          <w:rFonts w:ascii="Times New Roman" w:hAnsi="Times New Roman" w:cs="Times New Roman"/>
          <w:sz w:val="24"/>
          <w:szCs w:val="24"/>
        </w:rPr>
        <w:t xml:space="preserve">4. If you had to wash a tiger, what challenges might you face? How would you get it into the bath? What would you have to be careful of? How would you overcome these problems? Make a list of the problems and </w:t>
      </w:r>
      <w:proofErr w:type="gramStart"/>
      <w:r>
        <w:rPr>
          <w:rFonts w:ascii="Times New Roman" w:hAnsi="Times New Roman" w:cs="Times New Roman"/>
          <w:sz w:val="24"/>
          <w:szCs w:val="24"/>
        </w:rPr>
        <w:t>how</w:t>
      </w:r>
      <w:proofErr w:type="gramEnd"/>
      <w:r>
        <w:rPr>
          <w:rFonts w:ascii="Times New Roman" w:hAnsi="Times New Roman" w:cs="Times New Roman"/>
          <w:sz w:val="24"/>
          <w:szCs w:val="24"/>
        </w:rPr>
        <w:t xml:space="preserve"> you would solve them! </w:t>
      </w:r>
    </w:p>
    <w:p w:rsidR="00B87748" w:rsidRDefault="00B87748" w:rsidP="004264E2">
      <w:pPr>
        <w:spacing w:after="0"/>
        <w:jc w:val="both"/>
        <w:rPr>
          <w:rFonts w:ascii="Times New Roman" w:hAnsi="Times New Roman" w:cs="Times New Roman"/>
          <w:sz w:val="24"/>
          <w:szCs w:val="24"/>
        </w:rPr>
      </w:pPr>
    </w:p>
    <w:p w:rsidR="004578BC" w:rsidRDefault="00B42058" w:rsidP="00FF7EEA">
      <w:pPr>
        <w:jc w:val="both"/>
        <w:rPr>
          <w:rFonts w:ascii="Times New Roman" w:hAnsi="Times New Roman" w:cs="Times New Roman"/>
          <w:sz w:val="24"/>
          <w:szCs w:val="24"/>
        </w:rPr>
      </w:pPr>
      <w:r>
        <w:rPr>
          <w:rFonts w:ascii="Times New Roman" w:hAnsi="Times New Roman" w:cs="Times New Roman"/>
          <w:sz w:val="24"/>
          <w:szCs w:val="24"/>
        </w:rPr>
        <w:t>5</w:t>
      </w:r>
      <w:r w:rsidR="004578BC">
        <w:rPr>
          <w:rFonts w:ascii="Times New Roman" w:hAnsi="Times New Roman" w:cs="Times New Roman"/>
          <w:sz w:val="24"/>
          <w:szCs w:val="24"/>
        </w:rPr>
        <w:t xml:space="preserve">. Continue to practise spellings on Spelling Shed. </w:t>
      </w:r>
      <w:r w:rsidR="00FF0F1A">
        <w:rPr>
          <w:rFonts w:ascii="Times New Roman" w:hAnsi="Times New Roman" w:cs="Times New Roman"/>
          <w:sz w:val="24"/>
          <w:szCs w:val="24"/>
        </w:rPr>
        <w:t>These</w:t>
      </w:r>
      <w:r w:rsidR="00A103D7">
        <w:rPr>
          <w:rFonts w:ascii="Times New Roman" w:hAnsi="Times New Roman" w:cs="Times New Roman"/>
          <w:sz w:val="24"/>
          <w:szCs w:val="24"/>
        </w:rPr>
        <w:t xml:space="preserve"> will be updated weekly and w</w:t>
      </w:r>
      <w:r w:rsidR="00FF0F1A">
        <w:rPr>
          <w:rFonts w:ascii="Times New Roman" w:hAnsi="Times New Roman" w:cs="Times New Roman"/>
          <w:sz w:val="24"/>
          <w:szCs w:val="24"/>
        </w:rPr>
        <w:t xml:space="preserve">ill contain new spellings and some </w:t>
      </w:r>
      <w:r w:rsidR="00A103D7">
        <w:rPr>
          <w:rFonts w:ascii="Times New Roman" w:hAnsi="Times New Roman" w:cs="Times New Roman"/>
          <w:sz w:val="24"/>
          <w:szCs w:val="24"/>
        </w:rPr>
        <w:t xml:space="preserve">from previous weeks. If you would like extra spelling practice, </w:t>
      </w:r>
      <w:r w:rsidR="00B87748">
        <w:rPr>
          <w:rFonts w:ascii="Times New Roman" w:hAnsi="Times New Roman" w:cs="Times New Roman"/>
          <w:sz w:val="24"/>
          <w:szCs w:val="24"/>
        </w:rPr>
        <w:t>look at the Common Exception Words on the following page, making sure to choose the correct list for your year group. Practise spelling these words as much as possible, using different strategies to help remember</w:t>
      </w:r>
      <w:r w:rsidR="00FF0F1A">
        <w:rPr>
          <w:rFonts w:ascii="Times New Roman" w:hAnsi="Times New Roman" w:cs="Times New Roman"/>
          <w:sz w:val="24"/>
          <w:szCs w:val="24"/>
        </w:rPr>
        <w:t xml:space="preserve"> any</w:t>
      </w:r>
      <w:r w:rsidR="00B87748">
        <w:rPr>
          <w:rFonts w:ascii="Times New Roman" w:hAnsi="Times New Roman" w:cs="Times New Roman"/>
          <w:sz w:val="24"/>
          <w:szCs w:val="24"/>
        </w:rPr>
        <w:t xml:space="preserve"> unusual spellings. </w:t>
      </w:r>
    </w:p>
    <w:p w:rsidR="0052414A" w:rsidRPr="0052414A" w:rsidRDefault="0052414A" w:rsidP="00FF7EEA">
      <w:pPr>
        <w:jc w:val="both"/>
        <w:rPr>
          <w:rFonts w:ascii="Times New Roman" w:hAnsi="Times New Roman" w:cs="Times New Roman"/>
          <w:sz w:val="4"/>
          <w:szCs w:val="4"/>
        </w:rPr>
      </w:pPr>
    </w:p>
    <w:p w:rsidR="006255D6" w:rsidRPr="00FF7EEA" w:rsidRDefault="006255D6"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Maths </w:t>
      </w:r>
    </w:p>
    <w:p w:rsidR="002145B7" w:rsidRDefault="00A103D7" w:rsidP="00510F6A">
      <w:pPr>
        <w:spacing w:after="0"/>
        <w:jc w:val="both"/>
        <w:rPr>
          <w:rFonts w:ascii="Times New Roman" w:hAnsi="Times New Roman" w:cs="Times New Roman"/>
          <w:sz w:val="24"/>
          <w:szCs w:val="24"/>
        </w:rPr>
      </w:pPr>
      <w:r>
        <w:rPr>
          <w:rFonts w:ascii="Times New Roman" w:hAnsi="Times New Roman" w:cs="Times New Roman"/>
          <w:sz w:val="24"/>
          <w:szCs w:val="24"/>
        </w:rPr>
        <w:t>1</w:t>
      </w:r>
      <w:r w:rsidR="00CD4C55">
        <w:rPr>
          <w:rFonts w:ascii="Times New Roman" w:hAnsi="Times New Roman" w:cs="Times New Roman"/>
          <w:sz w:val="24"/>
          <w:szCs w:val="24"/>
        </w:rPr>
        <w:t xml:space="preserve">. </w:t>
      </w:r>
      <w:r w:rsidR="00BF636E">
        <w:rPr>
          <w:rFonts w:ascii="Times New Roman" w:hAnsi="Times New Roman" w:cs="Times New Roman"/>
          <w:sz w:val="24"/>
          <w:szCs w:val="24"/>
        </w:rPr>
        <w:t xml:space="preserve">Practise ordering numbers. Roll a dice twice to make a two digit number (Year 1) or three times to make a three digit number (Year 2). What is the number? Can you write it in digits and words? What is the number made of? Think of hundreds, tens and units and the place value of the digits. Roll the dice to make 5 numbers. Can you order them from smallest to largest? How do you know that you’ve done it right? Can you discuss the differences between the place </w:t>
      </w:r>
      <w:proofErr w:type="gramStart"/>
      <w:r w:rsidR="00BF636E">
        <w:rPr>
          <w:rFonts w:ascii="Times New Roman" w:hAnsi="Times New Roman" w:cs="Times New Roman"/>
          <w:sz w:val="24"/>
          <w:szCs w:val="24"/>
        </w:rPr>
        <w:t>value</w:t>
      </w:r>
      <w:proofErr w:type="gramEnd"/>
      <w:r w:rsidR="00BF636E">
        <w:rPr>
          <w:rFonts w:ascii="Times New Roman" w:hAnsi="Times New Roman" w:cs="Times New Roman"/>
          <w:sz w:val="24"/>
          <w:szCs w:val="24"/>
        </w:rPr>
        <w:t xml:space="preserve"> in the numbers? </w:t>
      </w:r>
    </w:p>
    <w:p w:rsidR="001719D4" w:rsidRDefault="001719D4" w:rsidP="00020CB6">
      <w:pPr>
        <w:spacing w:after="0"/>
        <w:jc w:val="both"/>
        <w:rPr>
          <w:rFonts w:ascii="Times New Roman" w:hAnsi="Times New Roman" w:cs="Times New Roman"/>
          <w:sz w:val="24"/>
          <w:szCs w:val="24"/>
        </w:rPr>
      </w:pPr>
    </w:p>
    <w:p w:rsidR="002145B7" w:rsidRDefault="00D47E64" w:rsidP="00BF636E">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BF636E">
        <w:rPr>
          <w:rFonts w:ascii="Times New Roman" w:hAnsi="Times New Roman" w:cs="Times New Roman"/>
          <w:sz w:val="24"/>
          <w:szCs w:val="24"/>
        </w:rPr>
        <w:t>Compare numbers using the greater than (&gt;), less than (&lt;) or equal to (=) symbols. Use the dice, as above, to create your own numbers. Can you write a number sentence to compare the numbers?</w:t>
      </w:r>
    </w:p>
    <w:p w:rsidR="00BF636E" w:rsidRDefault="00BF636E" w:rsidP="00BF636E">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67 &lt; 76 </w:t>
      </w:r>
      <w:r w:rsidR="00D41898">
        <w:rPr>
          <w:rFonts w:ascii="Times New Roman" w:hAnsi="Times New Roman" w:cs="Times New Roman"/>
          <w:sz w:val="24"/>
          <w:szCs w:val="24"/>
        </w:rPr>
        <w:t xml:space="preserve">    </w:t>
      </w:r>
      <w:r>
        <w:rPr>
          <w:rFonts w:ascii="Times New Roman" w:hAnsi="Times New Roman" w:cs="Times New Roman"/>
          <w:sz w:val="24"/>
          <w:szCs w:val="24"/>
        </w:rPr>
        <w:t>or</w:t>
      </w:r>
      <w:r w:rsidR="00D41898">
        <w:rPr>
          <w:rFonts w:ascii="Times New Roman" w:hAnsi="Times New Roman" w:cs="Times New Roman"/>
          <w:sz w:val="24"/>
          <w:szCs w:val="24"/>
        </w:rPr>
        <w:t xml:space="preserve">    </w:t>
      </w:r>
      <w:r>
        <w:rPr>
          <w:rFonts w:ascii="Times New Roman" w:hAnsi="Times New Roman" w:cs="Times New Roman"/>
          <w:sz w:val="24"/>
          <w:szCs w:val="24"/>
        </w:rPr>
        <w:t xml:space="preserve"> 345 &gt; 298</w:t>
      </w:r>
    </w:p>
    <w:p w:rsidR="00BF636E" w:rsidRDefault="00BF636E" w:rsidP="00BF636E">
      <w:pPr>
        <w:spacing w:after="0"/>
        <w:jc w:val="both"/>
        <w:rPr>
          <w:rFonts w:ascii="Times New Roman" w:hAnsi="Times New Roman" w:cs="Times New Roman"/>
          <w:sz w:val="24"/>
          <w:szCs w:val="24"/>
        </w:rPr>
      </w:pPr>
      <w:r>
        <w:rPr>
          <w:rFonts w:ascii="Times New Roman" w:hAnsi="Times New Roman" w:cs="Times New Roman"/>
          <w:sz w:val="24"/>
          <w:szCs w:val="24"/>
        </w:rPr>
        <w:t xml:space="preserve">Once you are confident at comparing numbers using the symbols, ask an adult to write number sentences to compare. </w:t>
      </w:r>
    </w:p>
    <w:tbl>
      <w:tblPr>
        <w:tblStyle w:val="TableGrid"/>
        <w:tblpPr w:leftFromText="180" w:rightFromText="180" w:vertAnchor="text" w:horzAnchor="page" w:tblpX="2166" w:tblpY="-43"/>
        <w:tblW w:w="0" w:type="auto"/>
        <w:tblLook w:val="04A0" w:firstRow="1" w:lastRow="0" w:firstColumn="1" w:lastColumn="0" w:noHBand="0" w:noVBand="1"/>
      </w:tblPr>
      <w:tblGrid>
        <w:gridCol w:w="1482"/>
        <w:gridCol w:w="930"/>
        <w:gridCol w:w="1415"/>
      </w:tblGrid>
      <w:tr w:rsidR="00BF636E" w:rsidTr="00D41898">
        <w:trPr>
          <w:trHeight w:val="337"/>
        </w:trPr>
        <w:tc>
          <w:tcPr>
            <w:tcW w:w="1482" w:type="dxa"/>
            <w:tcBorders>
              <w:top w:val="nil"/>
              <w:left w:val="nil"/>
              <w:bottom w:val="nil"/>
              <w:right w:val="single" w:sz="4" w:space="0" w:color="auto"/>
            </w:tcBorders>
            <w:vAlign w:val="center"/>
          </w:tcPr>
          <w:p w:rsidR="00BF636E" w:rsidRDefault="00BF636E" w:rsidP="00BF636E">
            <w:pPr>
              <w:jc w:val="center"/>
              <w:rPr>
                <w:rFonts w:ascii="Times New Roman" w:hAnsi="Times New Roman" w:cs="Times New Roman"/>
                <w:sz w:val="24"/>
                <w:szCs w:val="24"/>
              </w:rPr>
            </w:pPr>
            <w:r>
              <w:rPr>
                <w:rFonts w:ascii="Times New Roman" w:hAnsi="Times New Roman" w:cs="Times New Roman"/>
                <w:sz w:val="24"/>
                <w:szCs w:val="24"/>
              </w:rPr>
              <w:t>17 + 10</w:t>
            </w:r>
          </w:p>
        </w:tc>
        <w:tc>
          <w:tcPr>
            <w:tcW w:w="930" w:type="dxa"/>
            <w:tcBorders>
              <w:left w:val="single" w:sz="4" w:space="0" w:color="auto"/>
            </w:tcBorders>
            <w:vAlign w:val="center"/>
          </w:tcPr>
          <w:p w:rsidR="00BF636E" w:rsidRDefault="00BF636E" w:rsidP="00BF636E">
            <w:pPr>
              <w:jc w:val="center"/>
              <w:rPr>
                <w:rFonts w:ascii="Times New Roman" w:hAnsi="Times New Roman" w:cs="Times New Roman"/>
                <w:sz w:val="24"/>
                <w:szCs w:val="24"/>
              </w:rPr>
            </w:pPr>
          </w:p>
        </w:tc>
        <w:tc>
          <w:tcPr>
            <w:tcW w:w="1415" w:type="dxa"/>
            <w:tcBorders>
              <w:top w:val="nil"/>
              <w:bottom w:val="nil"/>
              <w:right w:val="nil"/>
            </w:tcBorders>
            <w:vAlign w:val="center"/>
          </w:tcPr>
          <w:p w:rsidR="00BF636E" w:rsidRDefault="00BF636E" w:rsidP="00BF636E">
            <w:pPr>
              <w:jc w:val="center"/>
              <w:rPr>
                <w:rFonts w:ascii="Times New Roman" w:hAnsi="Times New Roman" w:cs="Times New Roman"/>
                <w:sz w:val="24"/>
                <w:szCs w:val="24"/>
              </w:rPr>
            </w:pPr>
            <w:r>
              <w:rPr>
                <w:rFonts w:ascii="Times New Roman" w:hAnsi="Times New Roman" w:cs="Times New Roman"/>
                <w:sz w:val="24"/>
                <w:szCs w:val="24"/>
              </w:rPr>
              <w:t>10 + 10</w:t>
            </w:r>
          </w:p>
        </w:tc>
      </w:tr>
      <w:tr w:rsidR="00BF636E" w:rsidTr="00D41898">
        <w:trPr>
          <w:trHeight w:val="337"/>
        </w:trPr>
        <w:tc>
          <w:tcPr>
            <w:tcW w:w="1482" w:type="dxa"/>
            <w:tcBorders>
              <w:top w:val="nil"/>
              <w:left w:val="nil"/>
              <w:bottom w:val="nil"/>
              <w:right w:val="single" w:sz="4" w:space="0" w:color="auto"/>
            </w:tcBorders>
            <w:vAlign w:val="center"/>
          </w:tcPr>
          <w:p w:rsidR="00BF636E" w:rsidRDefault="00D41898" w:rsidP="00BF636E">
            <w:pPr>
              <w:jc w:val="center"/>
              <w:rPr>
                <w:rFonts w:ascii="Times New Roman" w:hAnsi="Times New Roman" w:cs="Times New Roman"/>
                <w:sz w:val="24"/>
                <w:szCs w:val="24"/>
              </w:rPr>
            </w:pPr>
            <w:r>
              <w:rPr>
                <w:rFonts w:ascii="Times New Roman" w:hAnsi="Times New Roman" w:cs="Times New Roman"/>
                <w:sz w:val="24"/>
                <w:szCs w:val="24"/>
              </w:rPr>
              <w:t>57 + 20</w:t>
            </w:r>
          </w:p>
        </w:tc>
        <w:tc>
          <w:tcPr>
            <w:tcW w:w="930" w:type="dxa"/>
            <w:tcBorders>
              <w:left w:val="single" w:sz="4" w:space="0" w:color="auto"/>
            </w:tcBorders>
            <w:vAlign w:val="center"/>
          </w:tcPr>
          <w:p w:rsidR="00BF636E" w:rsidRDefault="00BF636E" w:rsidP="00BF636E">
            <w:pPr>
              <w:jc w:val="center"/>
              <w:rPr>
                <w:rFonts w:ascii="Times New Roman" w:hAnsi="Times New Roman" w:cs="Times New Roman"/>
                <w:sz w:val="24"/>
                <w:szCs w:val="24"/>
              </w:rPr>
            </w:pPr>
          </w:p>
        </w:tc>
        <w:tc>
          <w:tcPr>
            <w:tcW w:w="1415" w:type="dxa"/>
            <w:tcBorders>
              <w:top w:val="nil"/>
              <w:bottom w:val="nil"/>
              <w:right w:val="nil"/>
            </w:tcBorders>
            <w:vAlign w:val="center"/>
          </w:tcPr>
          <w:p w:rsidR="00BF636E" w:rsidRDefault="00D41898" w:rsidP="00BF636E">
            <w:pPr>
              <w:jc w:val="center"/>
              <w:rPr>
                <w:rFonts w:ascii="Times New Roman" w:hAnsi="Times New Roman" w:cs="Times New Roman"/>
                <w:sz w:val="24"/>
                <w:szCs w:val="24"/>
              </w:rPr>
            </w:pPr>
            <w:r>
              <w:rPr>
                <w:rFonts w:ascii="Times New Roman" w:hAnsi="Times New Roman" w:cs="Times New Roman"/>
                <w:sz w:val="24"/>
                <w:szCs w:val="24"/>
              </w:rPr>
              <w:t>20 + 57</w:t>
            </w:r>
          </w:p>
        </w:tc>
      </w:tr>
      <w:tr w:rsidR="00D41898" w:rsidTr="00D41898">
        <w:trPr>
          <w:trHeight w:val="337"/>
        </w:trPr>
        <w:tc>
          <w:tcPr>
            <w:tcW w:w="1482" w:type="dxa"/>
            <w:tcBorders>
              <w:top w:val="nil"/>
              <w:left w:val="nil"/>
              <w:bottom w:val="nil"/>
              <w:right w:val="single" w:sz="4" w:space="0" w:color="auto"/>
            </w:tcBorders>
            <w:vAlign w:val="center"/>
          </w:tcPr>
          <w:p w:rsidR="00D41898" w:rsidRDefault="00D41898" w:rsidP="00BF636E">
            <w:pPr>
              <w:jc w:val="center"/>
              <w:rPr>
                <w:rFonts w:ascii="Times New Roman" w:hAnsi="Times New Roman" w:cs="Times New Roman"/>
                <w:sz w:val="24"/>
                <w:szCs w:val="24"/>
              </w:rPr>
            </w:pPr>
            <w:r>
              <w:rPr>
                <w:rFonts w:ascii="Times New Roman" w:hAnsi="Times New Roman" w:cs="Times New Roman"/>
                <w:sz w:val="24"/>
                <w:szCs w:val="24"/>
              </w:rPr>
              <w:t>10 + 10 + 10</w:t>
            </w:r>
          </w:p>
        </w:tc>
        <w:tc>
          <w:tcPr>
            <w:tcW w:w="930" w:type="dxa"/>
            <w:tcBorders>
              <w:left w:val="single" w:sz="4" w:space="0" w:color="auto"/>
            </w:tcBorders>
            <w:vAlign w:val="center"/>
          </w:tcPr>
          <w:p w:rsidR="00D41898" w:rsidRDefault="00D41898" w:rsidP="00BF636E">
            <w:pPr>
              <w:jc w:val="center"/>
              <w:rPr>
                <w:rFonts w:ascii="Times New Roman" w:hAnsi="Times New Roman" w:cs="Times New Roman"/>
                <w:sz w:val="24"/>
                <w:szCs w:val="24"/>
              </w:rPr>
            </w:pPr>
          </w:p>
        </w:tc>
        <w:tc>
          <w:tcPr>
            <w:tcW w:w="1415" w:type="dxa"/>
            <w:tcBorders>
              <w:top w:val="nil"/>
              <w:bottom w:val="nil"/>
              <w:right w:val="nil"/>
            </w:tcBorders>
            <w:vAlign w:val="center"/>
          </w:tcPr>
          <w:p w:rsidR="00D41898" w:rsidRDefault="00D41898" w:rsidP="00BF636E">
            <w:pPr>
              <w:jc w:val="center"/>
              <w:rPr>
                <w:rFonts w:ascii="Times New Roman" w:hAnsi="Times New Roman" w:cs="Times New Roman"/>
                <w:sz w:val="24"/>
                <w:szCs w:val="24"/>
              </w:rPr>
            </w:pPr>
            <w:r>
              <w:rPr>
                <w:rFonts w:ascii="Times New Roman" w:hAnsi="Times New Roman" w:cs="Times New Roman"/>
                <w:sz w:val="24"/>
                <w:szCs w:val="24"/>
              </w:rPr>
              <w:t>40 - 15</w:t>
            </w:r>
          </w:p>
        </w:tc>
      </w:tr>
    </w:tbl>
    <w:p w:rsidR="00BF636E" w:rsidRDefault="00BF636E" w:rsidP="00BF636E">
      <w:pPr>
        <w:spacing w:after="0"/>
        <w:jc w:val="both"/>
        <w:rPr>
          <w:rFonts w:ascii="Times New Roman" w:hAnsi="Times New Roman" w:cs="Times New Roman"/>
          <w:sz w:val="24"/>
          <w:szCs w:val="24"/>
        </w:rPr>
      </w:pPr>
      <w:r>
        <w:rPr>
          <w:rFonts w:ascii="Times New Roman" w:hAnsi="Times New Roman" w:cs="Times New Roman"/>
          <w:sz w:val="24"/>
          <w:szCs w:val="24"/>
        </w:rPr>
        <w:t xml:space="preserve">For example: </w:t>
      </w:r>
    </w:p>
    <w:p w:rsidR="00D47E64" w:rsidRDefault="00D47E64" w:rsidP="00020CB6">
      <w:pPr>
        <w:spacing w:after="0"/>
        <w:jc w:val="both"/>
        <w:rPr>
          <w:rFonts w:ascii="Times New Roman" w:hAnsi="Times New Roman" w:cs="Times New Roman"/>
          <w:sz w:val="24"/>
          <w:szCs w:val="24"/>
        </w:rPr>
      </w:pPr>
    </w:p>
    <w:p w:rsidR="00D41898" w:rsidRDefault="00D41898" w:rsidP="00020CB6">
      <w:pPr>
        <w:spacing w:after="0"/>
        <w:jc w:val="both"/>
        <w:rPr>
          <w:rFonts w:ascii="Times New Roman" w:hAnsi="Times New Roman" w:cs="Times New Roman"/>
          <w:sz w:val="24"/>
          <w:szCs w:val="24"/>
        </w:rPr>
      </w:pPr>
    </w:p>
    <w:p w:rsidR="00D41898" w:rsidRDefault="00D41898" w:rsidP="00D94AEB">
      <w:pPr>
        <w:jc w:val="both"/>
        <w:rPr>
          <w:rFonts w:ascii="Times New Roman" w:hAnsi="Times New Roman" w:cs="Times New Roman"/>
          <w:sz w:val="24"/>
          <w:szCs w:val="24"/>
        </w:rPr>
      </w:pPr>
    </w:p>
    <w:p w:rsidR="00D41898" w:rsidRDefault="00D41898" w:rsidP="00D94AEB">
      <w:pPr>
        <w:jc w:val="both"/>
        <w:rPr>
          <w:rFonts w:ascii="Times New Roman" w:hAnsi="Times New Roman" w:cs="Times New Roman"/>
          <w:sz w:val="24"/>
          <w:szCs w:val="24"/>
        </w:rPr>
      </w:pPr>
    </w:p>
    <w:p w:rsidR="00D41898" w:rsidRDefault="00D47E64" w:rsidP="00D94AEB">
      <w:pPr>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570FF9">
        <w:rPr>
          <w:rFonts w:ascii="Times New Roman" w:hAnsi="Times New Roman" w:cs="Times New Roman"/>
          <w:sz w:val="24"/>
          <w:szCs w:val="24"/>
        </w:rPr>
        <w:t xml:space="preserve"> </w:t>
      </w:r>
      <w:r w:rsidR="00D41898">
        <w:rPr>
          <w:rFonts w:ascii="Times New Roman" w:hAnsi="Times New Roman" w:cs="Times New Roman"/>
          <w:sz w:val="24"/>
          <w:szCs w:val="24"/>
        </w:rPr>
        <w:t xml:space="preserve">Use small objects from around your home (pasta, sweets, small toys, pebbles…) or drawings/pictures to practise working out fractions. Children should be able to recognise symbols for one half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00D41898">
        <w:rPr>
          <w:rFonts w:ascii="Times New Roman" w:eastAsiaTheme="minorEastAsia" w:hAnsi="Times New Roman" w:cs="Times New Roman"/>
          <w:sz w:val="24"/>
          <w:szCs w:val="24"/>
        </w:rPr>
        <w:t xml:space="preserve"> ), one quarter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D41898">
        <w:rPr>
          <w:rFonts w:ascii="Times New Roman" w:eastAsiaTheme="minorEastAsia" w:hAnsi="Times New Roman" w:cs="Times New Roman"/>
          <w:sz w:val="24"/>
          <w:szCs w:val="24"/>
        </w:rPr>
        <w:t xml:space="preserve"> </w:t>
      </w:r>
      <w:r w:rsidR="00D41898">
        <w:rPr>
          <w:rFonts w:ascii="Times New Roman" w:eastAsiaTheme="minorEastAsia" w:hAnsi="Times New Roman" w:cs="Times New Roman"/>
          <w:sz w:val="24"/>
          <w:szCs w:val="24"/>
        </w:rPr>
        <w:lastRenderedPageBreak/>
        <w:t xml:space="preserve">), three quarters (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r w:rsidR="00D41898">
        <w:rPr>
          <w:rFonts w:ascii="Times New Roman" w:eastAsiaTheme="minorEastAsia" w:hAnsi="Times New Roman" w:cs="Times New Roman"/>
          <w:sz w:val="24"/>
          <w:szCs w:val="24"/>
        </w:rPr>
        <w:t xml:space="preserve"> ) and one third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00D41898">
        <w:rPr>
          <w:rFonts w:ascii="Times New Roman" w:eastAsiaTheme="minorEastAsia" w:hAnsi="Times New Roman" w:cs="Times New Roman"/>
          <w:sz w:val="24"/>
          <w:szCs w:val="24"/>
        </w:rPr>
        <w:t xml:space="preserve"> ) and should be able to group the objects equally to help work out the fractions. Encourage ch</w:t>
      </w:r>
      <w:proofErr w:type="spellStart"/>
      <w:r w:rsidR="00D41898">
        <w:rPr>
          <w:rFonts w:ascii="Times New Roman" w:eastAsiaTheme="minorEastAsia" w:hAnsi="Times New Roman" w:cs="Times New Roman"/>
          <w:sz w:val="24"/>
          <w:szCs w:val="24"/>
        </w:rPr>
        <w:t>ildren</w:t>
      </w:r>
      <w:proofErr w:type="spellEnd"/>
      <w:r w:rsidR="00D41898">
        <w:rPr>
          <w:rFonts w:ascii="Times New Roman" w:eastAsiaTheme="minorEastAsia" w:hAnsi="Times New Roman" w:cs="Times New Roman"/>
          <w:sz w:val="24"/>
          <w:szCs w:val="24"/>
        </w:rPr>
        <w:t xml:space="preserve"> to write down number sentences to represent the fractions. </w:t>
      </w:r>
    </w:p>
    <w:p w:rsidR="001719D4" w:rsidRDefault="00D41898" w:rsidP="00D41898">
      <w:pPr>
        <w:jc w:val="both"/>
        <w:rPr>
          <w:rFonts w:ascii="Times New Roman" w:hAnsi="Times New Roman" w:cs="Times New Roman"/>
          <w:sz w:val="24"/>
          <w:szCs w:val="24"/>
        </w:rPr>
      </w:pPr>
      <w:r>
        <w:rPr>
          <w:rFonts w:ascii="Times New Roman" w:eastAsiaTheme="minorEastAsia" w:hAnsi="Times New Roman" w:cs="Times New Roman"/>
          <w:sz w:val="24"/>
          <w:szCs w:val="24"/>
        </w:rPr>
        <w:t xml:space="preserve">For example: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sz w:val="24"/>
          <w:szCs w:val="24"/>
        </w:rPr>
        <w:t xml:space="preserve"> of 14 = 7.</w:t>
      </w:r>
    </w:p>
    <w:p w:rsidR="00020CB6" w:rsidRPr="00CD4C55" w:rsidRDefault="00020CB6" w:rsidP="00020CB6">
      <w:pPr>
        <w:spacing w:after="0"/>
        <w:jc w:val="both"/>
        <w:rPr>
          <w:rFonts w:ascii="Times New Roman" w:hAnsi="Times New Roman" w:cs="Times New Roman"/>
          <w:sz w:val="24"/>
          <w:szCs w:val="24"/>
        </w:rPr>
      </w:pPr>
    </w:p>
    <w:p w:rsidR="006255D6" w:rsidRPr="00FF7EEA" w:rsidRDefault="00D41898" w:rsidP="00FF7EEA">
      <w:pPr>
        <w:jc w:val="both"/>
        <w:rPr>
          <w:rFonts w:ascii="Times New Roman" w:hAnsi="Times New Roman" w:cs="Times New Roman"/>
          <w:sz w:val="24"/>
          <w:szCs w:val="24"/>
        </w:rPr>
      </w:pPr>
      <w:r>
        <w:rPr>
          <w:rFonts w:ascii="Times New Roman" w:hAnsi="Times New Roman" w:cs="Times New Roman"/>
          <w:sz w:val="24"/>
          <w:szCs w:val="24"/>
        </w:rPr>
        <w:t>4</w:t>
      </w:r>
      <w:r w:rsidR="008D2579" w:rsidRPr="00FF7EEA">
        <w:rPr>
          <w:rFonts w:ascii="Times New Roman" w:hAnsi="Times New Roman" w:cs="Times New Roman"/>
          <w:sz w:val="24"/>
          <w:szCs w:val="24"/>
        </w:rPr>
        <w:t xml:space="preserve">. </w:t>
      </w:r>
      <w:r w:rsidR="006255D6" w:rsidRPr="00FF7EEA">
        <w:rPr>
          <w:rFonts w:ascii="Times New Roman" w:hAnsi="Times New Roman" w:cs="Times New Roman"/>
          <w:sz w:val="24"/>
          <w:szCs w:val="24"/>
        </w:rPr>
        <w:t xml:space="preserve">Practise your number facts using Hit the Button </w:t>
      </w:r>
      <w:r w:rsidR="008D2579" w:rsidRPr="00FF7EEA">
        <w:rPr>
          <w:rFonts w:ascii="Times New Roman" w:hAnsi="Times New Roman" w:cs="Times New Roman"/>
          <w:sz w:val="24"/>
          <w:szCs w:val="24"/>
        </w:rPr>
        <w:t>(a free maths game which help</w:t>
      </w:r>
      <w:r w:rsidR="0052414A">
        <w:rPr>
          <w:rFonts w:ascii="Times New Roman" w:hAnsi="Times New Roman" w:cs="Times New Roman"/>
          <w:sz w:val="24"/>
          <w:szCs w:val="24"/>
        </w:rPr>
        <w:t>s to improve recall of</w:t>
      </w:r>
      <w:r w:rsidR="008D2579" w:rsidRPr="00FF7EEA">
        <w:rPr>
          <w:rFonts w:ascii="Times New Roman" w:hAnsi="Times New Roman" w:cs="Times New Roman"/>
          <w:sz w:val="24"/>
          <w:szCs w:val="24"/>
        </w:rPr>
        <w:t xml:space="preserve"> number facts). S</w:t>
      </w:r>
      <w:r w:rsidR="006255D6" w:rsidRPr="00FF7EEA">
        <w:rPr>
          <w:rFonts w:ascii="Times New Roman" w:hAnsi="Times New Roman" w:cs="Times New Roman"/>
          <w:sz w:val="24"/>
          <w:szCs w:val="24"/>
        </w:rPr>
        <w:t xml:space="preserve">earch </w:t>
      </w:r>
      <w:r w:rsidR="008D2579" w:rsidRPr="00FF7EEA">
        <w:rPr>
          <w:rFonts w:ascii="Times New Roman" w:hAnsi="Times New Roman" w:cs="Times New Roman"/>
          <w:sz w:val="24"/>
          <w:szCs w:val="24"/>
        </w:rPr>
        <w:t>Hit the Button for free on Google</w:t>
      </w:r>
      <w:r w:rsidR="006255D6" w:rsidRPr="00FF7EEA">
        <w:rPr>
          <w:rFonts w:ascii="Times New Roman" w:hAnsi="Times New Roman" w:cs="Times New Roman"/>
          <w:sz w:val="24"/>
          <w:szCs w:val="24"/>
        </w:rPr>
        <w:t>.</w:t>
      </w:r>
      <w:r w:rsidR="008D2579" w:rsidRPr="00FF7EEA">
        <w:rPr>
          <w:rFonts w:ascii="Times New Roman" w:hAnsi="Times New Roman" w:cs="Times New Roman"/>
          <w:sz w:val="24"/>
          <w:szCs w:val="24"/>
        </w:rPr>
        <w:t xml:space="preserve"> Focus on number bonds to 10 and 20, doubling and halving and times tables.</w:t>
      </w:r>
      <w:r w:rsidR="006255D6" w:rsidRPr="00FF7EEA">
        <w:rPr>
          <w:rFonts w:ascii="Times New Roman" w:hAnsi="Times New Roman" w:cs="Times New Roman"/>
          <w:sz w:val="24"/>
          <w:szCs w:val="24"/>
        </w:rPr>
        <w:t xml:space="preserve"> How many questions </w:t>
      </w:r>
      <w:r w:rsidR="008D2579" w:rsidRPr="00FF7EEA">
        <w:rPr>
          <w:rFonts w:ascii="Times New Roman" w:hAnsi="Times New Roman" w:cs="Times New Roman"/>
          <w:sz w:val="24"/>
          <w:szCs w:val="24"/>
        </w:rPr>
        <w:t xml:space="preserve">can you get right in 1 minute? Record your best scores! </w:t>
      </w:r>
    </w:p>
    <w:p w:rsidR="007E0AEF" w:rsidRDefault="00D41898" w:rsidP="007E0AEF">
      <w:pPr>
        <w:jc w:val="both"/>
        <w:rPr>
          <w:rFonts w:ascii="Times New Roman" w:hAnsi="Times New Roman" w:cs="Times New Roman"/>
          <w:sz w:val="24"/>
          <w:szCs w:val="24"/>
        </w:rPr>
      </w:pPr>
      <w:r>
        <w:rPr>
          <w:rFonts w:ascii="Times New Roman" w:hAnsi="Times New Roman" w:cs="Times New Roman"/>
          <w:sz w:val="24"/>
          <w:szCs w:val="24"/>
        </w:rPr>
        <w:t>5</w:t>
      </w:r>
      <w:r w:rsidR="008D2579" w:rsidRPr="00FF7EEA">
        <w:rPr>
          <w:rFonts w:ascii="Times New Roman" w:hAnsi="Times New Roman" w:cs="Times New Roman"/>
          <w:sz w:val="24"/>
          <w:szCs w:val="24"/>
        </w:rPr>
        <w:t xml:space="preserve">. </w:t>
      </w:r>
      <w:r w:rsidR="007E0AEF" w:rsidRPr="00FF7EEA">
        <w:rPr>
          <w:rFonts w:ascii="Times New Roman" w:hAnsi="Times New Roman" w:cs="Times New Roman"/>
          <w:sz w:val="24"/>
          <w:szCs w:val="24"/>
        </w:rPr>
        <w:t xml:space="preserve">Continue to practise </w:t>
      </w:r>
      <w:r w:rsidR="007E0AEF">
        <w:rPr>
          <w:rFonts w:ascii="Times New Roman" w:hAnsi="Times New Roman" w:cs="Times New Roman"/>
          <w:sz w:val="24"/>
          <w:szCs w:val="24"/>
        </w:rPr>
        <w:t xml:space="preserve">your recall of multiplication and division facts using </w:t>
      </w:r>
      <w:r w:rsidR="007E0AEF" w:rsidRPr="00FF7EEA">
        <w:rPr>
          <w:rFonts w:ascii="Times New Roman" w:hAnsi="Times New Roman" w:cs="Times New Roman"/>
          <w:sz w:val="24"/>
          <w:szCs w:val="24"/>
        </w:rPr>
        <w:t>Times T</w:t>
      </w:r>
      <w:r w:rsidR="007E0AEF">
        <w:rPr>
          <w:rFonts w:ascii="Times New Roman" w:hAnsi="Times New Roman" w:cs="Times New Roman"/>
          <w:sz w:val="24"/>
          <w:szCs w:val="24"/>
        </w:rPr>
        <w:t>able</w:t>
      </w:r>
      <w:bookmarkStart w:id="0" w:name="_GoBack"/>
      <w:bookmarkEnd w:id="0"/>
      <w:r w:rsidR="007E0AEF">
        <w:rPr>
          <w:rFonts w:ascii="Times New Roman" w:hAnsi="Times New Roman" w:cs="Times New Roman"/>
          <w:sz w:val="24"/>
          <w:szCs w:val="24"/>
        </w:rPr>
        <w:t xml:space="preserve"> Rock S</w:t>
      </w:r>
      <w:r w:rsidR="007E0AEF" w:rsidRPr="00FF7EEA">
        <w:rPr>
          <w:rFonts w:ascii="Times New Roman" w:hAnsi="Times New Roman" w:cs="Times New Roman"/>
          <w:sz w:val="24"/>
          <w:szCs w:val="24"/>
        </w:rPr>
        <w:t>tars!</w:t>
      </w:r>
    </w:p>
    <w:p w:rsidR="00CD4C55" w:rsidRPr="000115A3" w:rsidRDefault="00CD4C55" w:rsidP="00FF7EEA">
      <w:pPr>
        <w:jc w:val="both"/>
        <w:rPr>
          <w:rFonts w:ascii="Times New Roman" w:hAnsi="Times New Roman" w:cs="Times New Roman"/>
          <w:sz w:val="4"/>
          <w:szCs w:val="4"/>
        </w:rPr>
      </w:pPr>
    </w:p>
    <w:p w:rsidR="006255D6" w:rsidRPr="00FF7EEA" w:rsidRDefault="00CD4C55" w:rsidP="00FF7EEA">
      <w:pPr>
        <w:jc w:val="both"/>
        <w:rPr>
          <w:rFonts w:ascii="Times New Roman" w:hAnsi="Times New Roman" w:cs="Times New Roman"/>
          <w:sz w:val="24"/>
          <w:szCs w:val="24"/>
          <w:u w:val="single"/>
        </w:rPr>
      </w:pPr>
      <w:r>
        <w:rPr>
          <w:rFonts w:ascii="Times New Roman" w:hAnsi="Times New Roman" w:cs="Times New Roman"/>
          <w:sz w:val="24"/>
          <w:szCs w:val="24"/>
          <w:u w:val="single"/>
        </w:rPr>
        <w:t>Topic</w:t>
      </w:r>
    </w:p>
    <w:p w:rsidR="008974E3" w:rsidRDefault="00FA4FEF" w:rsidP="00D41898">
      <w:pPr>
        <w:jc w:val="both"/>
        <w:rPr>
          <w:rFonts w:ascii="Times New Roman" w:hAnsi="Times New Roman" w:cs="Times New Roman"/>
          <w:sz w:val="24"/>
          <w:szCs w:val="24"/>
        </w:rPr>
      </w:pPr>
      <w:r>
        <w:rPr>
          <w:rFonts w:ascii="Times New Roman" w:hAnsi="Times New Roman" w:cs="Times New Roman"/>
          <w:sz w:val="24"/>
          <w:szCs w:val="24"/>
        </w:rPr>
        <w:t xml:space="preserve">1. </w:t>
      </w:r>
      <w:r w:rsidR="00D41898">
        <w:rPr>
          <w:rFonts w:ascii="Times New Roman" w:hAnsi="Times New Roman" w:cs="Times New Roman"/>
          <w:sz w:val="24"/>
          <w:szCs w:val="24"/>
        </w:rPr>
        <w:t xml:space="preserve">What do you know about England? Where is England? What countries are close to us? What is England well known for? What are the most famous landmarks in England? Are there any traditional foods? Make a poster about England making sure to include any interesting facts, information and pictures. </w:t>
      </w:r>
    </w:p>
    <w:p w:rsidR="00D41898" w:rsidRPr="00BE3F5F" w:rsidRDefault="00D41898" w:rsidP="00D41898">
      <w:pPr>
        <w:jc w:val="both"/>
        <w:rPr>
          <w:rFonts w:ascii="Times New Roman" w:hAnsi="Times New Roman" w:cs="Times New Roman"/>
          <w:sz w:val="24"/>
          <w:szCs w:val="24"/>
        </w:rPr>
      </w:pPr>
      <w:r>
        <w:rPr>
          <w:rFonts w:ascii="Times New Roman" w:hAnsi="Times New Roman" w:cs="Times New Roman"/>
          <w:sz w:val="24"/>
          <w:szCs w:val="24"/>
        </w:rPr>
        <w:t xml:space="preserve">2. Choose another country from around the world and find out similar information about it. Where is it? What countries are close to it? What is the weather like? What is it well known for? Are there any famous landmarks? Are there any traditional foods? Compare your chosen country and compare it to the UK. </w:t>
      </w:r>
    </w:p>
    <w:p w:rsidR="006255D6" w:rsidRPr="0033128A" w:rsidRDefault="006255D6" w:rsidP="00FF7EEA">
      <w:pPr>
        <w:jc w:val="both"/>
        <w:rPr>
          <w:rFonts w:ascii="Times New Roman" w:hAnsi="Times New Roman" w:cs="Times New Roman"/>
          <w:sz w:val="4"/>
          <w:szCs w:val="4"/>
        </w:rPr>
      </w:pPr>
    </w:p>
    <w:p w:rsidR="005D64F8" w:rsidRPr="00FF7EEA" w:rsidRDefault="005D64F8" w:rsidP="00FF7EEA">
      <w:pPr>
        <w:jc w:val="both"/>
        <w:rPr>
          <w:rFonts w:ascii="Times New Roman" w:hAnsi="Times New Roman" w:cs="Times New Roman"/>
          <w:sz w:val="24"/>
          <w:szCs w:val="24"/>
          <w:u w:val="single"/>
        </w:rPr>
      </w:pPr>
      <w:r w:rsidRPr="00FF7EEA">
        <w:rPr>
          <w:rFonts w:ascii="Times New Roman" w:hAnsi="Times New Roman" w:cs="Times New Roman"/>
          <w:sz w:val="24"/>
          <w:szCs w:val="24"/>
          <w:u w:val="single"/>
        </w:rPr>
        <w:t xml:space="preserve">Other Activities </w:t>
      </w:r>
    </w:p>
    <w:p w:rsidR="006255D6" w:rsidRPr="00264A66" w:rsidRDefault="005D64F8" w:rsidP="00FF7EEA">
      <w:pPr>
        <w:jc w:val="both"/>
        <w:rPr>
          <w:rFonts w:ascii="Times New Roman" w:hAnsi="Times New Roman" w:cs="Times New Roman"/>
          <w:sz w:val="24"/>
          <w:szCs w:val="24"/>
        </w:rPr>
      </w:pPr>
      <w:r w:rsidRPr="00264A66">
        <w:rPr>
          <w:rFonts w:ascii="Times New Roman" w:hAnsi="Times New Roman" w:cs="Times New Roman"/>
          <w:sz w:val="24"/>
          <w:szCs w:val="24"/>
        </w:rPr>
        <w:t xml:space="preserve">1. </w:t>
      </w:r>
      <w:r w:rsidR="00264A66" w:rsidRPr="00264A66">
        <w:rPr>
          <w:rFonts w:ascii="Times New Roman" w:hAnsi="Times New Roman" w:cs="Times New Roman"/>
          <w:sz w:val="24"/>
          <w:szCs w:val="24"/>
        </w:rPr>
        <w:t xml:space="preserve">Watch </w:t>
      </w:r>
      <w:r w:rsidR="00264A66">
        <w:rPr>
          <w:rFonts w:ascii="Times New Roman" w:hAnsi="Times New Roman" w:cs="Times New Roman"/>
          <w:sz w:val="24"/>
          <w:szCs w:val="24"/>
        </w:rPr>
        <w:t xml:space="preserve">BBC </w:t>
      </w:r>
      <w:r w:rsidR="00264A66" w:rsidRPr="00264A66">
        <w:rPr>
          <w:rFonts w:ascii="Times New Roman" w:hAnsi="Times New Roman" w:cs="Times New Roman"/>
          <w:sz w:val="24"/>
          <w:szCs w:val="24"/>
        </w:rPr>
        <w:t>Newsround and find out what is happening in the world. What did you find out? Is there anything you need help understanding?</w:t>
      </w:r>
      <w:r w:rsidR="00264A66">
        <w:rPr>
          <w:rFonts w:ascii="Times New Roman" w:hAnsi="Times New Roman" w:cs="Times New Roman"/>
          <w:sz w:val="24"/>
          <w:szCs w:val="24"/>
        </w:rPr>
        <w:t xml:space="preserve"> </w:t>
      </w:r>
    </w:p>
    <w:p w:rsidR="00944166" w:rsidRDefault="005D64F8" w:rsidP="00FF7EEA">
      <w:pPr>
        <w:jc w:val="both"/>
        <w:rPr>
          <w:rFonts w:ascii="Times New Roman" w:hAnsi="Times New Roman" w:cs="Times New Roman"/>
          <w:sz w:val="24"/>
          <w:szCs w:val="24"/>
        </w:rPr>
      </w:pPr>
      <w:r w:rsidRPr="00FF7EEA">
        <w:rPr>
          <w:rFonts w:ascii="Times New Roman" w:hAnsi="Times New Roman" w:cs="Times New Roman"/>
          <w:sz w:val="24"/>
          <w:szCs w:val="24"/>
        </w:rPr>
        <w:t xml:space="preserve">2. </w:t>
      </w:r>
      <w:r w:rsidR="00765466">
        <w:rPr>
          <w:rFonts w:ascii="Times New Roman" w:hAnsi="Times New Roman" w:cs="Times New Roman"/>
          <w:sz w:val="24"/>
          <w:szCs w:val="24"/>
        </w:rPr>
        <w:t xml:space="preserve">Help to lay the table </w:t>
      </w:r>
      <w:r w:rsidR="00E321D5">
        <w:rPr>
          <w:rFonts w:ascii="Times New Roman" w:hAnsi="Times New Roman" w:cs="Times New Roman"/>
          <w:sz w:val="24"/>
          <w:szCs w:val="24"/>
        </w:rPr>
        <w:t>for lunch or dinner</w:t>
      </w:r>
      <w:r w:rsidR="00765466">
        <w:rPr>
          <w:rFonts w:ascii="Times New Roman" w:hAnsi="Times New Roman" w:cs="Times New Roman"/>
          <w:sz w:val="24"/>
          <w:szCs w:val="24"/>
        </w:rPr>
        <w:t xml:space="preserve"> and help to clear away the dishes after everyone has eaten! </w:t>
      </w:r>
    </w:p>
    <w:p w:rsidR="000115A3" w:rsidRPr="00A63DE8" w:rsidRDefault="005D64F8" w:rsidP="00A63DE8">
      <w:pPr>
        <w:jc w:val="both"/>
        <w:rPr>
          <w:rFonts w:ascii="Times New Roman" w:hAnsi="Times New Roman" w:cs="Times New Roman"/>
          <w:sz w:val="24"/>
          <w:szCs w:val="24"/>
        </w:rPr>
      </w:pPr>
      <w:r w:rsidRPr="00FF7EEA">
        <w:rPr>
          <w:rFonts w:ascii="Times New Roman" w:hAnsi="Times New Roman" w:cs="Times New Roman"/>
          <w:sz w:val="24"/>
          <w:szCs w:val="24"/>
        </w:rPr>
        <w:t>3. Read as much as possible</w:t>
      </w:r>
      <w:r w:rsidR="005A4035">
        <w:rPr>
          <w:rFonts w:ascii="Times New Roman" w:hAnsi="Times New Roman" w:cs="Times New Roman"/>
          <w:sz w:val="24"/>
          <w:szCs w:val="24"/>
        </w:rPr>
        <w:t xml:space="preserve">. Call a family member or a friend and read a book to them on the phone. Remember to use expression and pause for full stops! There are lots of books available to read online. For example, on the Oxford Owl website or as PDFs. </w:t>
      </w:r>
    </w:p>
    <w:p w:rsidR="00523B68" w:rsidRDefault="00BE3F5F" w:rsidP="000115A3">
      <w:pPr>
        <w:jc w:val="center"/>
      </w:pPr>
      <w:r>
        <w:rPr>
          <w:noProof/>
          <w:lang w:eastAsia="en-GB"/>
        </w:rPr>
        <w:lastRenderedPageBreak/>
        <w:drawing>
          <wp:inline distT="0" distB="0" distL="0" distR="0" wp14:anchorId="5F1D9253" wp14:editId="5F9CFF6E">
            <wp:extent cx="5980208" cy="40957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026023" cy="4127128"/>
                    </a:xfrm>
                    <a:prstGeom prst="rect">
                      <a:avLst/>
                    </a:prstGeom>
                  </pic:spPr>
                </pic:pic>
              </a:graphicData>
            </a:graphic>
          </wp:inline>
        </w:drawing>
      </w:r>
    </w:p>
    <w:p w:rsidR="00A63DE8" w:rsidRDefault="00A63DE8" w:rsidP="000115A3">
      <w:pPr>
        <w:jc w:val="center"/>
      </w:pPr>
      <w:r>
        <w:rPr>
          <w:noProof/>
          <w:lang w:eastAsia="en-GB"/>
        </w:rPr>
        <w:drawing>
          <wp:inline distT="0" distB="0" distL="0" distR="0" wp14:anchorId="1BC9FF71" wp14:editId="2F5957CF">
            <wp:extent cx="5772150" cy="4018332"/>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2995" cy="4053728"/>
                    </a:xfrm>
                    <a:prstGeom prst="rect">
                      <a:avLst/>
                    </a:prstGeom>
                  </pic:spPr>
                </pic:pic>
              </a:graphicData>
            </a:graphic>
          </wp:inline>
        </w:drawing>
      </w:r>
    </w:p>
    <w:p w:rsidR="00A63DE8" w:rsidRDefault="00A63DE8" w:rsidP="000115A3">
      <w:pPr>
        <w:jc w:val="center"/>
      </w:pPr>
      <w:r>
        <w:rPr>
          <w:noProof/>
          <w:lang w:eastAsia="en-GB"/>
        </w:rPr>
        <w:lastRenderedPageBreak/>
        <w:drawing>
          <wp:inline distT="0" distB="0" distL="0" distR="0" wp14:anchorId="6E54817F" wp14:editId="3AF8DD9F">
            <wp:extent cx="5743575" cy="4026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06620" cy="4070625"/>
                    </a:xfrm>
                    <a:prstGeom prst="rect">
                      <a:avLst/>
                    </a:prstGeom>
                  </pic:spPr>
                </pic:pic>
              </a:graphicData>
            </a:graphic>
          </wp:inline>
        </w:drawing>
      </w:r>
    </w:p>
    <w:p w:rsidR="00F23AF8" w:rsidRDefault="00A63DE8" w:rsidP="00D94AEB">
      <w:pPr>
        <w:jc w:val="center"/>
      </w:pPr>
      <w:r>
        <w:rPr>
          <w:noProof/>
          <w:lang w:eastAsia="en-GB"/>
        </w:rPr>
        <w:drawing>
          <wp:inline distT="0" distB="0" distL="0" distR="0" wp14:anchorId="3BE10CCE" wp14:editId="69B80788">
            <wp:extent cx="4990572" cy="55149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02653" cy="5528326"/>
                    </a:xfrm>
                    <a:prstGeom prst="rect">
                      <a:avLst/>
                    </a:prstGeom>
                  </pic:spPr>
                </pic:pic>
              </a:graphicData>
            </a:graphic>
          </wp:inline>
        </w:drawing>
      </w:r>
    </w:p>
    <w:p w:rsidR="00523B68" w:rsidRDefault="00523B68" w:rsidP="00D94AEB"/>
    <w:p w:rsidR="00523B68" w:rsidRDefault="00523B68" w:rsidP="000115A3">
      <w:pPr>
        <w:jc w:val="center"/>
      </w:pPr>
    </w:p>
    <w:p w:rsidR="00523B68" w:rsidRDefault="00D94AEB" w:rsidP="000115A3">
      <w:pPr>
        <w:jc w:val="center"/>
      </w:pPr>
      <w:r>
        <w:rPr>
          <w:noProof/>
          <w:lang w:eastAsia="en-GB"/>
        </w:rPr>
        <w:drawing>
          <wp:inline distT="0" distB="0" distL="0" distR="0">
            <wp:extent cx="5372100" cy="58018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9644" cy="5810016"/>
                    </a:xfrm>
                    <a:prstGeom prst="rect">
                      <a:avLst/>
                    </a:prstGeom>
                    <a:noFill/>
                    <a:ln>
                      <a:noFill/>
                    </a:ln>
                  </pic:spPr>
                </pic:pic>
              </a:graphicData>
            </a:graphic>
          </wp:inline>
        </w:drawing>
      </w:r>
    </w:p>
    <w:sectPr w:rsidR="00523B68" w:rsidSect="006255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26A5"/>
    <w:multiLevelType w:val="hybridMultilevel"/>
    <w:tmpl w:val="1B88B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74544"/>
    <w:multiLevelType w:val="hybridMultilevel"/>
    <w:tmpl w:val="F23203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67497"/>
    <w:multiLevelType w:val="hybridMultilevel"/>
    <w:tmpl w:val="15C0BAE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B66F85"/>
    <w:multiLevelType w:val="hybridMultilevel"/>
    <w:tmpl w:val="89EA6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661CC"/>
    <w:multiLevelType w:val="hybridMultilevel"/>
    <w:tmpl w:val="1EA89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3F6F3F"/>
    <w:multiLevelType w:val="hybridMultilevel"/>
    <w:tmpl w:val="EF3C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D6"/>
    <w:rsid w:val="000115A3"/>
    <w:rsid w:val="00020CB6"/>
    <w:rsid w:val="00035FCC"/>
    <w:rsid w:val="0005261C"/>
    <w:rsid w:val="000E5ABA"/>
    <w:rsid w:val="000F7512"/>
    <w:rsid w:val="0010782C"/>
    <w:rsid w:val="00123CFD"/>
    <w:rsid w:val="00130087"/>
    <w:rsid w:val="001604A9"/>
    <w:rsid w:val="00166FD5"/>
    <w:rsid w:val="001719D4"/>
    <w:rsid w:val="001C30DD"/>
    <w:rsid w:val="002145B7"/>
    <w:rsid w:val="00227E66"/>
    <w:rsid w:val="002318A9"/>
    <w:rsid w:val="00264A66"/>
    <w:rsid w:val="002A2F5F"/>
    <w:rsid w:val="002E0808"/>
    <w:rsid w:val="0033128A"/>
    <w:rsid w:val="003930E5"/>
    <w:rsid w:val="003C62C0"/>
    <w:rsid w:val="004264E2"/>
    <w:rsid w:val="0044536D"/>
    <w:rsid w:val="004578BC"/>
    <w:rsid w:val="004752E8"/>
    <w:rsid w:val="004A3591"/>
    <w:rsid w:val="00510F6A"/>
    <w:rsid w:val="005148D3"/>
    <w:rsid w:val="005159D7"/>
    <w:rsid w:val="0051711E"/>
    <w:rsid w:val="00523B68"/>
    <w:rsid w:val="0052414A"/>
    <w:rsid w:val="00570FF9"/>
    <w:rsid w:val="005A1731"/>
    <w:rsid w:val="005A4035"/>
    <w:rsid w:val="005C5065"/>
    <w:rsid w:val="005D64F8"/>
    <w:rsid w:val="006255D6"/>
    <w:rsid w:val="0064021D"/>
    <w:rsid w:val="0068597B"/>
    <w:rsid w:val="006859B5"/>
    <w:rsid w:val="006C521B"/>
    <w:rsid w:val="006D4AC9"/>
    <w:rsid w:val="0071367E"/>
    <w:rsid w:val="00723C52"/>
    <w:rsid w:val="00747CB7"/>
    <w:rsid w:val="0075143C"/>
    <w:rsid w:val="00765466"/>
    <w:rsid w:val="007B3560"/>
    <w:rsid w:val="007E0AEF"/>
    <w:rsid w:val="007E251A"/>
    <w:rsid w:val="00872E2C"/>
    <w:rsid w:val="008751A0"/>
    <w:rsid w:val="008974E3"/>
    <w:rsid w:val="008D2579"/>
    <w:rsid w:val="008F5612"/>
    <w:rsid w:val="00944166"/>
    <w:rsid w:val="009708F1"/>
    <w:rsid w:val="009D0E3D"/>
    <w:rsid w:val="00A103D7"/>
    <w:rsid w:val="00A54EDD"/>
    <w:rsid w:val="00A63DE8"/>
    <w:rsid w:val="00A8368E"/>
    <w:rsid w:val="00B42058"/>
    <w:rsid w:val="00B750FA"/>
    <w:rsid w:val="00B87748"/>
    <w:rsid w:val="00BE3F5F"/>
    <w:rsid w:val="00BE7BE4"/>
    <w:rsid w:val="00BF636E"/>
    <w:rsid w:val="00C16F22"/>
    <w:rsid w:val="00C30327"/>
    <w:rsid w:val="00CD4C55"/>
    <w:rsid w:val="00CE0EDC"/>
    <w:rsid w:val="00D239F3"/>
    <w:rsid w:val="00D41898"/>
    <w:rsid w:val="00D47E64"/>
    <w:rsid w:val="00D94AEB"/>
    <w:rsid w:val="00DB1838"/>
    <w:rsid w:val="00E01904"/>
    <w:rsid w:val="00E321D5"/>
    <w:rsid w:val="00EA3894"/>
    <w:rsid w:val="00EA719E"/>
    <w:rsid w:val="00F173C4"/>
    <w:rsid w:val="00F23AF8"/>
    <w:rsid w:val="00F43A7C"/>
    <w:rsid w:val="00F919EB"/>
    <w:rsid w:val="00F94CFB"/>
    <w:rsid w:val="00FA1442"/>
    <w:rsid w:val="00FA4838"/>
    <w:rsid w:val="00FA4FEF"/>
    <w:rsid w:val="00FB790D"/>
    <w:rsid w:val="00FC4465"/>
    <w:rsid w:val="00FF0F1A"/>
    <w:rsid w:val="00FF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CEFE3-43E5-4BC3-8B02-63403E1CF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79"/>
    <w:pPr>
      <w:ind w:left="720"/>
      <w:contextualSpacing/>
    </w:pPr>
  </w:style>
  <w:style w:type="character" w:styleId="PlaceholderText">
    <w:name w:val="Placeholder Text"/>
    <w:basedOn w:val="DefaultParagraphFont"/>
    <w:uiPriority w:val="99"/>
    <w:semiHidden/>
    <w:rsid w:val="0051711E"/>
    <w:rPr>
      <w:color w:val="808080"/>
    </w:rPr>
  </w:style>
  <w:style w:type="character" w:styleId="Hyperlink">
    <w:name w:val="Hyperlink"/>
    <w:basedOn w:val="DefaultParagraphFont"/>
    <w:uiPriority w:val="99"/>
    <w:semiHidden/>
    <w:unhideWhenUsed/>
    <w:rsid w:val="00A103D7"/>
    <w:rPr>
      <w:color w:val="0000FF"/>
      <w:u w:val="single"/>
    </w:rPr>
  </w:style>
  <w:style w:type="table" w:styleId="TableGrid">
    <w:name w:val="Table Grid"/>
    <w:basedOn w:val="TableNormal"/>
    <w:uiPriority w:val="39"/>
    <w:rsid w:val="00BF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Loveny</dc:creator>
  <cp:keywords/>
  <dc:description/>
  <cp:lastModifiedBy>pupil</cp:lastModifiedBy>
  <cp:revision>4</cp:revision>
  <dcterms:created xsi:type="dcterms:W3CDTF">2020-06-19T13:30:00Z</dcterms:created>
  <dcterms:modified xsi:type="dcterms:W3CDTF">2020-06-19T13:32:00Z</dcterms:modified>
</cp:coreProperties>
</file>