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12" w:rsidRPr="00B71912" w:rsidRDefault="00B71912" w:rsidP="00B71912">
      <w:pPr>
        <w:spacing w:after="0" w:line="240" w:lineRule="auto"/>
        <w:jc w:val="center"/>
        <w:rPr>
          <w:b/>
          <w:sz w:val="32"/>
          <w:szCs w:val="24"/>
          <w:u w:val="single"/>
        </w:rPr>
      </w:pPr>
      <w:r w:rsidRPr="00B71912">
        <w:rPr>
          <w:b/>
          <w:sz w:val="32"/>
          <w:szCs w:val="24"/>
          <w:u w:val="single"/>
        </w:rPr>
        <w:t>Adding Money</w:t>
      </w:r>
    </w:p>
    <w:p w:rsidR="00B71912" w:rsidRPr="00B71912" w:rsidRDefault="00B71912" w:rsidP="00B71912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:rsidR="00B71912" w:rsidRPr="00B71912" w:rsidRDefault="00B71912" w:rsidP="00B71912">
      <w:pPr>
        <w:spacing w:after="0" w:line="240" w:lineRule="auto"/>
        <w:rPr>
          <w:i/>
          <w:sz w:val="28"/>
          <w:szCs w:val="24"/>
        </w:rPr>
      </w:pPr>
      <w:r w:rsidRPr="00B71912">
        <w:rPr>
          <w:i/>
          <w:sz w:val="28"/>
          <w:szCs w:val="24"/>
        </w:rPr>
        <w:t>Write out and solve the questions using the column method. Don't forget to use place value and make sure you line up the decimal points.</w:t>
      </w:r>
    </w:p>
    <w:p w:rsidR="00B71912" w:rsidRDefault="00B71912" w:rsidP="00B71912">
      <w:pPr>
        <w:spacing w:after="0" w:line="240" w:lineRule="auto"/>
        <w:rPr>
          <w:sz w:val="24"/>
          <w:szCs w:val="24"/>
        </w:rPr>
      </w:pPr>
      <w:r w:rsidRPr="00B71912">
        <w:rPr>
          <w:sz w:val="24"/>
          <w:szCs w:val="24"/>
        </w:rPr>
        <w:t xml:space="preserve"> 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 w:rsidRPr="00B71912">
        <w:rPr>
          <w:sz w:val="24"/>
          <w:szCs w:val="24"/>
        </w:rPr>
        <w:t>1)  £19.04 + £70.43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71912">
        <w:rPr>
          <w:sz w:val="24"/>
          <w:szCs w:val="24"/>
        </w:rPr>
        <w:t>)  £12.30 + £27.56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B71912">
        <w:rPr>
          <w:sz w:val="24"/>
          <w:szCs w:val="24"/>
        </w:rPr>
        <w:t>)  £59.67 + £33.98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B71912">
        <w:rPr>
          <w:sz w:val="24"/>
          <w:szCs w:val="24"/>
        </w:rPr>
        <w:t>)  £47.69 + £33.89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B71912">
        <w:rPr>
          <w:sz w:val="24"/>
          <w:szCs w:val="24"/>
        </w:rPr>
        <w:t>)  £95.70 + £2.98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 w:rsidRPr="00B71912">
        <w:rPr>
          <w:sz w:val="24"/>
          <w:szCs w:val="24"/>
        </w:rPr>
        <w:t>6)  £83.28 + £15.77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B71912">
        <w:rPr>
          <w:sz w:val="24"/>
          <w:szCs w:val="24"/>
        </w:rPr>
        <w:t>)  £0.72 + £9.39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B71912">
        <w:rPr>
          <w:sz w:val="24"/>
          <w:szCs w:val="24"/>
        </w:rPr>
        <w:t>)  £63.75 + £11.50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B71912">
        <w:rPr>
          <w:sz w:val="24"/>
          <w:szCs w:val="24"/>
        </w:rPr>
        <w:t>)  £29.21 + £31.40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B71912">
        <w:rPr>
          <w:sz w:val="24"/>
          <w:szCs w:val="24"/>
        </w:rPr>
        <w:t>)  £50.93 + £30.86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B71912">
        <w:rPr>
          <w:sz w:val="24"/>
          <w:szCs w:val="24"/>
        </w:rPr>
        <w:t>)  £41.12 + £11.74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Pr="00B71912">
        <w:rPr>
          <w:sz w:val="24"/>
          <w:szCs w:val="24"/>
        </w:rPr>
        <w:t>)  £84.75 + £3.04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Pr="00B71912">
        <w:rPr>
          <w:sz w:val="24"/>
          <w:szCs w:val="24"/>
        </w:rPr>
        <w:t>)  £44.81 + £14.22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71912">
        <w:rPr>
          <w:sz w:val="24"/>
          <w:szCs w:val="24"/>
        </w:rPr>
        <w:t>)  £41.84 + £13.45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Pr="00B71912">
        <w:rPr>
          <w:sz w:val="24"/>
          <w:szCs w:val="24"/>
        </w:rPr>
        <w:t>)  £84.96 + £10.31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Pr="00B71912">
        <w:rPr>
          <w:sz w:val="24"/>
          <w:szCs w:val="24"/>
        </w:rPr>
        <w:t>)  £58.58 + £34.93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Pr="00B71912">
        <w:rPr>
          <w:sz w:val="24"/>
          <w:szCs w:val="24"/>
        </w:rPr>
        <w:t>)  £42.74 + £13.75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Pr="00B71912">
        <w:rPr>
          <w:sz w:val="24"/>
          <w:szCs w:val="24"/>
        </w:rPr>
        <w:t>)  £54.25 + £42.91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Pr="00B71912">
        <w:rPr>
          <w:sz w:val="24"/>
          <w:szCs w:val="24"/>
        </w:rPr>
        <w:t>)  £84.07 + £14.33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B71912">
        <w:rPr>
          <w:sz w:val="24"/>
          <w:szCs w:val="24"/>
        </w:rPr>
        <w:t>)  £92.45 + £5.32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Pr="00B71912">
        <w:rPr>
          <w:sz w:val="24"/>
          <w:szCs w:val="24"/>
        </w:rPr>
        <w:t>)  £21.34 + £8.45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Pr="00B71912">
        <w:rPr>
          <w:sz w:val="24"/>
          <w:szCs w:val="24"/>
        </w:rPr>
        <w:t>)  £50.76 + £15.29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Pr="00B71912">
        <w:rPr>
          <w:sz w:val="24"/>
          <w:szCs w:val="24"/>
        </w:rPr>
        <w:t>)  £54.65 + £21.62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Pr="00B71912">
        <w:rPr>
          <w:sz w:val="24"/>
          <w:szCs w:val="24"/>
        </w:rPr>
        <w:t>)  £15.55 + £40.46 = ____</w:t>
      </w:r>
    </w:p>
    <w:p w:rsidR="00B71912" w:rsidRPr="00B71912" w:rsidRDefault="00B71912" w:rsidP="00B719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bookmarkStart w:id="0" w:name="_GoBack"/>
      <w:bookmarkEnd w:id="0"/>
      <w:r w:rsidRPr="00B71912">
        <w:rPr>
          <w:sz w:val="24"/>
          <w:szCs w:val="24"/>
        </w:rPr>
        <w:t>)  £63.61 + £17.79 = ____</w:t>
      </w:r>
    </w:p>
    <w:sectPr w:rsidR="00B71912" w:rsidRPr="00B71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12"/>
    <w:rsid w:val="006D0F30"/>
    <w:rsid w:val="00B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EBDF"/>
  <w15:chartTrackingRefBased/>
  <w15:docId w15:val="{B54BFD60-1CEE-4F8F-8519-308F93C0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977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184">
          <w:marLeft w:val="0"/>
          <w:marRight w:val="0"/>
          <w:marTop w:val="0"/>
          <w:marBottom w:val="0"/>
          <w:divBdr>
            <w:top w:val="single" w:sz="6" w:space="4" w:color="000000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1334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475">
          <w:marLeft w:val="0"/>
          <w:marRight w:val="0"/>
          <w:marTop w:val="0"/>
          <w:marBottom w:val="0"/>
          <w:divBdr>
            <w:top w:val="single" w:sz="6" w:space="1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609">
          <w:marLeft w:val="0"/>
          <w:marRight w:val="0"/>
          <w:marTop w:val="0"/>
          <w:marBottom w:val="0"/>
          <w:divBdr>
            <w:top w:val="single" w:sz="6" w:space="1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753">
          <w:marLeft w:val="0"/>
          <w:marRight w:val="0"/>
          <w:marTop w:val="0"/>
          <w:marBottom w:val="0"/>
          <w:divBdr>
            <w:top w:val="single" w:sz="6" w:space="1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Fowey</dc:creator>
  <cp:keywords/>
  <dc:description/>
  <cp:lastModifiedBy>Fowey</cp:lastModifiedBy>
  <cp:revision>1</cp:revision>
  <dcterms:created xsi:type="dcterms:W3CDTF">2021-01-05T20:23:00Z</dcterms:created>
  <dcterms:modified xsi:type="dcterms:W3CDTF">2021-01-05T20:26:00Z</dcterms:modified>
</cp:coreProperties>
</file>