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8C" w:rsidRPr="00D1238C" w:rsidRDefault="00D1238C" w:rsidP="00FF7EEA">
      <w:pPr>
        <w:jc w:val="center"/>
        <w:rPr>
          <w:rFonts w:cs="Times New Roman"/>
          <w:sz w:val="24"/>
          <w:szCs w:val="24"/>
          <w:u w:val="single"/>
        </w:rPr>
      </w:pPr>
      <w:r w:rsidRPr="00D1238C">
        <w:rPr>
          <w:rFonts w:cs="Times New Roman"/>
          <w:sz w:val="24"/>
          <w:szCs w:val="24"/>
          <w:u w:val="single"/>
        </w:rPr>
        <w:t>Loveny Class</w:t>
      </w:r>
    </w:p>
    <w:p w:rsidR="006255D6" w:rsidRPr="00D1238C" w:rsidRDefault="004578BC" w:rsidP="00FF7EEA">
      <w:pPr>
        <w:jc w:val="center"/>
        <w:rPr>
          <w:rFonts w:cs="Times New Roman"/>
          <w:sz w:val="24"/>
          <w:szCs w:val="24"/>
          <w:u w:val="single"/>
        </w:rPr>
      </w:pPr>
      <w:r w:rsidRPr="00D1238C">
        <w:rPr>
          <w:rFonts w:cs="Times New Roman"/>
          <w:sz w:val="24"/>
          <w:szCs w:val="24"/>
          <w:u w:val="single"/>
        </w:rPr>
        <w:t xml:space="preserve">Home Learning Tasks </w:t>
      </w:r>
    </w:p>
    <w:p w:rsidR="006255D6" w:rsidRPr="00D1238C" w:rsidRDefault="006255D6" w:rsidP="00FF7EEA">
      <w:pPr>
        <w:jc w:val="both"/>
        <w:rPr>
          <w:rFonts w:cs="Times New Roman"/>
          <w:sz w:val="24"/>
          <w:szCs w:val="24"/>
          <w:u w:val="single"/>
        </w:rPr>
      </w:pPr>
      <w:r w:rsidRPr="00D1238C">
        <w:rPr>
          <w:rFonts w:cs="Times New Roman"/>
          <w:sz w:val="24"/>
          <w:szCs w:val="24"/>
          <w:u w:val="single"/>
        </w:rPr>
        <w:t>English</w:t>
      </w:r>
    </w:p>
    <w:p w:rsidR="001604A9" w:rsidRPr="00D1238C" w:rsidRDefault="008D2579" w:rsidP="004752E8">
      <w:pPr>
        <w:spacing w:after="0"/>
        <w:jc w:val="both"/>
        <w:rPr>
          <w:rFonts w:cs="Times New Roman"/>
          <w:sz w:val="24"/>
          <w:szCs w:val="24"/>
        </w:rPr>
      </w:pPr>
      <w:r w:rsidRPr="00D1238C">
        <w:rPr>
          <w:rFonts w:cs="Times New Roman"/>
          <w:sz w:val="24"/>
          <w:szCs w:val="24"/>
        </w:rPr>
        <w:t xml:space="preserve">1. </w:t>
      </w:r>
      <w:r w:rsidR="00FA44F0" w:rsidRPr="00D1238C">
        <w:rPr>
          <w:rFonts w:cs="Times New Roman"/>
          <w:sz w:val="24"/>
          <w:szCs w:val="24"/>
        </w:rPr>
        <w:t xml:space="preserve">Write a set of instructions for brushing your teeth. </w:t>
      </w:r>
      <w:r w:rsidR="004752E8" w:rsidRPr="00D1238C">
        <w:rPr>
          <w:rFonts w:cs="Times New Roman"/>
          <w:sz w:val="24"/>
          <w:szCs w:val="24"/>
        </w:rPr>
        <w:t>Make sure your instructions are detailed and don’t miss out any of the important points. Remember to label each step with a number and use “time” words at the start of sentences. For example: first, firstly, secondly, next, then, after that, finally…</w:t>
      </w:r>
      <w:r w:rsidR="00FA44F0" w:rsidRPr="00D1238C">
        <w:rPr>
          <w:rFonts w:cs="Times New Roman"/>
          <w:sz w:val="24"/>
          <w:szCs w:val="24"/>
        </w:rPr>
        <w:t xml:space="preserve"> If you would like to extend your instructions, include extra advice with some of the steps. For example: Carefully squeeze the tube of toothpaste and put a small amount onto your toothbrush. Be careful not to squeeze too hard or there will be too much toothpaste! </w:t>
      </w:r>
    </w:p>
    <w:p w:rsidR="004752E8" w:rsidRPr="00D1238C" w:rsidRDefault="004752E8" w:rsidP="004752E8">
      <w:pPr>
        <w:spacing w:after="0"/>
        <w:jc w:val="both"/>
        <w:rPr>
          <w:rFonts w:cs="Times New Roman"/>
          <w:sz w:val="24"/>
          <w:szCs w:val="24"/>
        </w:rPr>
      </w:pPr>
      <w:r w:rsidRPr="00D1238C">
        <w:rPr>
          <w:rFonts w:cs="Times New Roman"/>
          <w:sz w:val="24"/>
          <w:szCs w:val="24"/>
        </w:rPr>
        <w:t xml:space="preserve">Ask an adult to read your instructions and follow them. Have you missed any steps out? Could you improve your instructions in any way? </w:t>
      </w:r>
    </w:p>
    <w:p w:rsidR="004752E8" w:rsidRPr="00D1238C" w:rsidRDefault="004752E8" w:rsidP="004752E8">
      <w:pPr>
        <w:spacing w:after="0"/>
        <w:jc w:val="both"/>
        <w:rPr>
          <w:rFonts w:cs="Times New Roman"/>
          <w:sz w:val="24"/>
          <w:szCs w:val="24"/>
        </w:rPr>
      </w:pPr>
      <w:r w:rsidRPr="00D1238C">
        <w:rPr>
          <w:rFonts w:cs="Times New Roman"/>
          <w:sz w:val="24"/>
          <w:szCs w:val="24"/>
        </w:rPr>
        <w:t xml:space="preserve"> </w:t>
      </w:r>
    </w:p>
    <w:p w:rsidR="00123CFD" w:rsidRPr="00D1238C" w:rsidRDefault="00FA44F0" w:rsidP="00FA44F0">
      <w:pPr>
        <w:spacing w:after="0"/>
        <w:jc w:val="both"/>
        <w:rPr>
          <w:rFonts w:cs="Times New Roman"/>
          <w:sz w:val="24"/>
          <w:szCs w:val="24"/>
          <w:u w:val="single"/>
        </w:rPr>
      </w:pPr>
      <w:r w:rsidRPr="00D1238C">
        <w:rPr>
          <w:rFonts w:cs="Times New Roman"/>
          <w:sz w:val="24"/>
          <w:szCs w:val="24"/>
        </w:rPr>
        <w:t>2. Re-r</w:t>
      </w:r>
      <w:r w:rsidR="004752E8" w:rsidRPr="00D1238C">
        <w:rPr>
          <w:rFonts w:cs="Times New Roman"/>
          <w:sz w:val="24"/>
          <w:szCs w:val="24"/>
        </w:rPr>
        <w:t xml:space="preserve">ead the story </w:t>
      </w:r>
      <w:r w:rsidR="004752E8" w:rsidRPr="00D1238C">
        <w:rPr>
          <w:rFonts w:cs="Times New Roman"/>
          <w:b/>
          <w:sz w:val="24"/>
          <w:szCs w:val="24"/>
        </w:rPr>
        <w:t xml:space="preserve">How to Wash a Woolly Mammoth </w:t>
      </w:r>
      <w:r w:rsidR="004752E8" w:rsidRPr="00D1238C">
        <w:rPr>
          <w:rFonts w:cs="Times New Roman"/>
          <w:sz w:val="24"/>
          <w:szCs w:val="24"/>
        </w:rPr>
        <w:t>by Michelle Robinson. If you haven’t got the story book, there are versions online tha</w:t>
      </w:r>
      <w:r w:rsidRPr="00D1238C">
        <w:rPr>
          <w:rFonts w:cs="Times New Roman"/>
          <w:sz w:val="24"/>
          <w:szCs w:val="24"/>
        </w:rPr>
        <w:t xml:space="preserve">t you can listen to. What other animals could be tricky to wash? What would the book be called if you had a different animal? Try to use alliteration in the title of a new book. For example: How to wash a </w:t>
      </w:r>
      <w:r w:rsidRPr="00D1238C">
        <w:rPr>
          <w:rFonts w:cs="Times New Roman"/>
          <w:sz w:val="24"/>
          <w:szCs w:val="24"/>
          <w:u w:val="single"/>
        </w:rPr>
        <w:t>c</w:t>
      </w:r>
      <w:r w:rsidRPr="00D1238C">
        <w:rPr>
          <w:rFonts w:cs="Times New Roman"/>
          <w:sz w:val="24"/>
          <w:szCs w:val="24"/>
        </w:rPr>
        <w:t xml:space="preserve">rafty </w:t>
      </w:r>
      <w:r w:rsidRPr="00D1238C">
        <w:rPr>
          <w:rFonts w:cs="Times New Roman"/>
          <w:sz w:val="24"/>
          <w:szCs w:val="24"/>
          <w:u w:val="single"/>
        </w:rPr>
        <w:t>c</w:t>
      </w:r>
      <w:r w:rsidRPr="00D1238C">
        <w:rPr>
          <w:rFonts w:cs="Times New Roman"/>
          <w:sz w:val="24"/>
          <w:szCs w:val="24"/>
        </w:rPr>
        <w:t xml:space="preserve">rocodile. How to wash a </w:t>
      </w:r>
      <w:r w:rsidRPr="00D1238C">
        <w:rPr>
          <w:rFonts w:cs="Times New Roman"/>
          <w:sz w:val="24"/>
          <w:szCs w:val="24"/>
          <w:u w:val="single"/>
        </w:rPr>
        <w:t>v</w:t>
      </w:r>
      <w:r w:rsidRPr="00D1238C">
        <w:rPr>
          <w:rFonts w:cs="Times New Roman"/>
          <w:sz w:val="24"/>
          <w:szCs w:val="24"/>
        </w:rPr>
        <w:t xml:space="preserve">icious </w:t>
      </w:r>
      <w:r w:rsidRPr="00D1238C">
        <w:rPr>
          <w:rFonts w:cs="Times New Roman"/>
          <w:sz w:val="24"/>
          <w:szCs w:val="24"/>
          <w:u w:val="single"/>
        </w:rPr>
        <w:t>v</w:t>
      </w:r>
      <w:r w:rsidRPr="00D1238C">
        <w:rPr>
          <w:rFonts w:cs="Times New Roman"/>
          <w:sz w:val="24"/>
          <w:szCs w:val="24"/>
        </w:rPr>
        <w:t xml:space="preserve">ulture. How to wash a </w:t>
      </w:r>
      <w:r w:rsidRPr="00D1238C">
        <w:rPr>
          <w:rFonts w:cs="Times New Roman"/>
          <w:sz w:val="24"/>
          <w:szCs w:val="24"/>
          <w:u w:val="single"/>
        </w:rPr>
        <w:t>h</w:t>
      </w:r>
      <w:r w:rsidRPr="00D1238C">
        <w:rPr>
          <w:rFonts w:cs="Times New Roman"/>
          <w:sz w:val="24"/>
          <w:szCs w:val="24"/>
        </w:rPr>
        <w:t xml:space="preserve">airy </w:t>
      </w:r>
      <w:r w:rsidRPr="00D1238C">
        <w:rPr>
          <w:rFonts w:cs="Times New Roman"/>
          <w:sz w:val="24"/>
          <w:szCs w:val="24"/>
          <w:u w:val="single"/>
        </w:rPr>
        <w:t>h</w:t>
      </w:r>
      <w:r w:rsidRPr="00D1238C">
        <w:rPr>
          <w:rFonts w:cs="Times New Roman"/>
          <w:sz w:val="24"/>
          <w:szCs w:val="24"/>
        </w:rPr>
        <w:t xml:space="preserve">ippopotamus.  </w:t>
      </w:r>
    </w:p>
    <w:p w:rsidR="00510F6A" w:rsidRPr="00D1238C" w:rsidRDefault="00510F6A" w:rsidP="004752E8">
      <w:pPr>
        <w:spacing w:after="0"/>
        <w:jc w:val="both"/>
        <w:rPr>
          <w:rFonts w:cs="Times New Roman"/>
          <w:sz w:val="24"/>
          <w:szCs w:val="24"/>
        </w:rPr>
      </w:pPr>
    </w:p>
    <w:p w:rsidR="00510F6A" w:rsidRPr="00D1238C" w:rsidRDefault="00FA44F0" w:rsidP="004752E8">
      <w:pPr>
        <w:spacing w:after="0"/>
        <w:jc w:val="both"/>
        <w:rPr>
          <w:rFonts w:cs="Times New Roman"/>
          <w:sz w:val="24"/>
          <w:szCs w:val="24"/>
        </w:rPr>
      </w:pPr>
      <w:r w:rsidRPr="00D1238C">
        <w:rPr>
          <w:rFonts w:cs="Times New Roman"/>
          <w:sz w:val="24"/>
          <w:szCs w:val="24"/>
        </w:rPr>
        <w:t xml:space="preserve">3. Read the start of the story again. Using one of your ideas from above, can you write your own introduction to an instruction book? For example: Does your angry alligator need a wash? It’s not a very easy thing to do… Angry alligators are quite large and their </w:t>
      </w:r>
      <w:r w:rsidR="00BC5ABA" w:rsidRPr="00D1238C">
        <w:rPr>
          <w:rFonts w:cs="Times New Roman"/>
          <w:sz w:val="24"/>
          <w:szCs w:val="24"/>
        </w:rPr>
        <w:t xml:space="preserve">bumpy </w:t>
      </w:r>
      <w:r w:rsidRPr="00D1238C">
        <w:rPr>
          <w:rFonts w:cs="Times New Roman"/>
          <w:sz w:val="24"/>
          <w:szCs w:val="24"/>
        </w:rPr>
        <w:t>skin is notoriously tough to clean. They also have extremely sharp teeth! Don’t worry, just</w:t>
      </w:r>
      <w:r w:rsidR="00BC5ABA" w:rsidRPr="00D1238C">
        <w:rPr>
          <w:rFonts w:cs="Times New Roman"/>
          <w:sz w:val="24"/>
          <w:szCs w:val="24"/>
        </w:rPr>
        <w:t xml:space="preserve"> follow this step-by-step guide to have a sparkling clean alligator! </w:t>
      </w:r>
      <w:r w:rsidRPr="00D1238C">
        <w:rPr>
          <w:rFonts w:cs="Times New Roman"/>
          <w:sz w:val="24"/>
          <w:szCs w:val="24"/>
        </w:rPr>
        <w:t xml:space="preserve"> </w:t>
      </w:r>
    </w:p>
    <w:p w:rsidR="00B87748" w:rsidRPr="00D1238C" w:rsidRDefault="00B87748" w:rsidP="004264E2">
      <w:pPr>
        <w:spacing w:after="0"/>
        <w:jc w:val="both"/>
        <w:rPr>
          <w:rFonts w:cs="Times New Roman"/>
          <w:sz w:val="24"/>
          <w:szCs w:val="24"/>
        </w:rPr>
      </w:pPr>
    </w:p>
    <w:p w:rsidR="004578BC" w:rsidRPr="00D1238C" w:rsidRDefault="00FA44F0" w:rsidP="00FF7EEA">
      <w:pPr>
        <w:jc w:val="both"/>
        <w:rPr>
          <w:rFonts w:cs="Times New Roman"/>
          <w:sz w:val="24"/>
          <w:szCs w:val="24"/>
        </w:rPr>
      </w:pPr>
      <w:r w:rsidRPr="00D1238C">
        <w:rPr>
          <w:rFonts w:cs="Times New Roman"/>
          <w:sz w:val="24"/>
          <w:szCs w:val="24"/>
        </w:rPr>
        <w:t>4</w:t>
      </w:r>
      <w:r w:rsidR="004578BC" w:rsidRPr="00D1238C">
        <w:rPr>
          <w:rFonts w:cs="Times New Roman"/>
          <w:sz w:val="24"/>
          <w:szCs w:val="24"/>
        </w:rPr>
        <w:t xml:space="preserve">. Continue to practise spellings on Spelling Shed. </w:t>
      </w:r>
      <w:r w:rsidR="00FF0F1A" w:rsidRPr="00D1238C">
        <w:rPr>
          <w:rFonts w:cs="Times New Roman"/>
          <w:sz w:val="24"/>
          <w:szCs w:val="24"/>
        </w:rPr>
        <w:t>These</w:t>
      </w:r>
      <w:r w:rsidR="00A103D7" w:rsidRPr="00D1238C">
        <w:rPr>
          <w:rFonts w:cs="Times New Roman"/>
          <w:sz w:val="24"/>
          <w:szCs w:val="24"/>
        </w:rPr>
        <w:t xml:space="preserve"> will be updated weekly and w</w:t>
      </w:r>
      <w:r w:rsidR="00FF0F1A" w:rsidRPr="00D1238C">
        <w:rPr>
          <w:rFonts w:cs="Times New Roman"/>
          <w:sz w:val="24"/>
          <w:szCs w:val="24"/>
        </w:rPr>
        <w:t xml:space="preserve">ill contain new spellings and some </w:t>
      </w:r>
      <w:r w:rsidR="00A103D7" w:rsidRPr="00D1238C">
        <w:rPr>
          <w:rFonts w:cs="Times New Roman"/>
          <w:sz w:val="24"/>
          <w:szCs w:val="24"/>
        </w:rPr>
        <w:t xml:space="preserve">from previous weeks. If you would like extra spelling practice, </w:t>
      </w:r>
      <w:r w:rsidR="00B87748" w:rsidRPr="00D1238C">
        <w:rPr>
          <w:rFonts w:cs="Times New Roman"/>
          <w:sz w:val="24"/>
          <w:szCs w:val="24"/>
        </w:rPr>
        <w:t>look at the Common Exception Words on the following page, making sure to choose the correct list for your year group. Practise spelling these words as much as possible, using different strategies to help remember</w:t>
      </w:r>
      <w:r w:rsidR="00FF0F1A" w:rsidRPr="00D1238C">
        <w:rPr>
          <w:rFonts w:cs="Times New Roman"/>
          <w:sz w:val="24"/>
          <w:szCs w:val="24"/>
        </w:rPr>
        <w:t xml:space="preserve"> any</w:t>
      </w:r>
      <w:r w:rsidR="00B87748" w:rsidRPr="00D1238C">
        <w:rPr>
          <w:rFonts w:cs="Times New Roman"/>
          <w:sz w:val="24"/>
          <w:szCs w:val="24"/>
        </w:rPr>
        <w:t xml:space="preserve"> unusual spellings. </w:t>
      </w:r>
    </w:p>
    <w:p w:rsidR="0052414A" w:rsidRPr="00D1238C" w:rsidRDefault="0052414A" w:rsidP="00FF7EEA">
      <w:pPr>
        <w:jc w:val="both"/>
        <w:rPr>
          <w:rFonts w:cs="Times New Roman"/>
          <w:sz w:val="4"/>
          <w:szCs w:val="4"/>
        </w:rPr>
      </w:pPr>
    </w:p>
    <w:p w:rsidR="00D1238C" w:rsidRDefault="00D1238C" w:rsidP="00FF7EEA">
      <w:pPr>
        <w:jc w:val="both"/>
        <w:rPr>
          <w:rFonts w:cs="Times New Roman"/>
          <w:sz w:val="24"/>
          <w:szCs w:val="24"/>
          <w:u w:val="single"/>
        </w:rPr>
      </w:pPr>
    </w:p>
    <w:p w:rsidR="006255D6" w:rsidRPr="00D1238C" w:rsidRDefault="006255D6" w:rsidP="00FF7EEA">
      <w:pPr>
        <w:jc w:val="both"/>
        <w:rPr>
          <w:rFonts w:cs="Times New Roman"/>
          <w:sz w:val="24"/>
          <w:szCs w:val="24"/>
          <w:u w:val="single"/>
        </w:rPr>
      </w:pPr>
      <w:r w:rsidRPr="00D1238C">
        <w:rPr>
          <w:rFonts w:cs="Times New Roman"/>
          <w:sz w:val="24"/>
          <w:szCs w:val="24"/>
          <w:u w:val="single"/>
        </w:rPr>
        <w:t xml:space="preserve">Maths </w:t>
      </w:r>
    </w:p>
    <w:p w:rsidR="00D47E64" w:rsidRPr="00D1238C" w:rsidRDefault="00A103D7" w:rsidP="00FA44F0">
      <w:pPr>
        <w:spacing w:after="0"/>
        <w:jc w:val="both"/>
        <w:rPr>
          <w:rFonts w:cs="Times New Roman"/>
          <w:sz w:val="24"/>
          <w:szCs w:val="24"/>
        </w:rPr>
      </w:pPr>
      <w:r w:rsidRPr="00D1238C">
        <w:rPr>
          <w:rFonts w:cs="Times New Roman"/>
          <w:sz w:val="24"/>
          <w:szCs w:val="24"/>
        </w:rPr>
        <w:t>1</w:t>
      </w:r>
      <w:r w:rsidR="00CD4C55" w:rsidRPr="00D1238C">
        <w:rPr>
          <w:rFonts w:cs="Times New Roman"/>
          <w:sz w:val="24"/>
          <w:szCs w:val="24"/>
        </w:rPr>
        <w:t xml:space="preserve">. </w:t>
      </w:r>
      <w:r w:rsidR="00FA44F0" w:rsidRPr="00D1238C">
        <w:rPr>
          <w:rFonts w:cs="Times New Roman"/>
          <w:sz w:val="24"/>
          <w:szCs w:val="24"/>
        </w:rPr>
        <w:t xml:space="preserve">Can you order the two digit numbers on the activity attached? The numbers are represented in different ways. </w:t>
      </w:r>
      <w:r w:rsidR="00BC5ABA" w:rsidRPr="00D1238C">
        <w:rPr>
          <w:rFonts w:cs="Times New Roman"/>
          <w:sz w:val="24"/>
          <w:szCs w:val="24"/>
        </w:rPr>
        <w:t xml:space="preserve">Order each of the lines separately. </w:t>
      </w:r>
      <w:r w:rsidR="00FA44F0" w:rsidRPr="00D1238C">
        <w:rPr>
          <w:rFonts w:cs="Times New Roman"/>
          <w:sz w:val="24"/>
          <w:szCs w:val="24"/>
        </w:rPr>
        <w:t xml:space="preserve">If you would like an extra challenge, ask an adult to write different representations of numbers and/or number sentences on pieces of paper and put them in order from smallest to largest. Remember to work out the answers for each representation/number sentence </w:t>
      </w:r>
      <w:r w:rsidR="006A475D" w:rsidRPr="00D1238C">
        <w:rPr>
          <w:rFonts w:cs="Times New Roman"/>
          <w:sz w:val="24"/>
          <w:szCs w:val="24"/>
        </w:rPr>
        <w:t xml:space="preserve">before ordering them. </w:t>
      </w:r>
    </w:p>
    <w:p w:rsidR="00D41898" w:rsidRPr="00D1238C" w:rsidRDefault="00D41898" w:rsidP="00020CB6">
      <w:pPr>
        <w:spacing w:after="0"/>
        <w:jc w:val="both"/>
        <w:rPr>
          <w:rFonts w:cs="Times New Roman"/>
          <w:sz w:val="24"/>
          <w:szCs w:val="24"/>
        </w:rPr>
      </w:pPr>
    </w:p>
    <w:p w:rsidR="006A475D" w:rsidRPr="00D1238C" w:rsidRDefault="006A475D" w:rsidP="006A475D">
      <w:pPr>
        <w:jc w:val="both"/>
        <w:rPr>
          <w:rFonts w:cs="Times New Roman"/>
          <w:sz w:val="24"/>
          <w:szCs w:val="24"/>
        </w:rPr>
      </w:pPr>
      <w:r w:rsidRPr="00D1238C">
        <w:rPr>
          <w:rFonts w:cs="Times New Roman"/>
          <w:sz w:val="24"/>
          <w:szCs w:val="24"/>
        </w:rPr>
        <w:t xml:space="preserve">2. Make a shop at home with items from the kitchen and give them a price (under 50p). Can you make the exact amount of money using coins? Year 2 children can extend their learning with the following challenges: Can you add the cost of two objects together? How much change would you get from £1? </w:t>
      </w:r>
    </w:p>
    <w:p w:rsidR="006A475D" w:rsidRPr="00D1238C" w:rsidRDefault="006A475D" w:rsidP="006A475D">
      <w:pPr>
        <w:jc w:val="both"/>
        <w:rPr>
          <w:rFonts w:cs="Times New Roman"/>
          <w:sz w:val="24"/>
          <w:szCs w:val="24"/>
        </w:rPr>
      </w:pPr>
      <w:r w:rsidRPr="00D1238C">
        <w:rPr>
          <w:rFonts w:cs="Times New Roman"/>
          <w:sz w:val="24"/>
          <w:szCs w:val="24"/>
        </w:rPr>
        <w:t xml:space="preserve">3. Select a number between 2 and 20. Make a poster showing how many ways you can make this number using addition, subtraction, multiplication, division or fractions. </w:t>
      </w:r>
    </w:p>
    <w:p w:rsidR="006255D6" w:rsidRPr="00D1238C" w:rsidRDefault="00D41898" w:rsidP="00FF7EEA">
      <w:pPr>
        <w:jc w:val="both"/>
        <w:rPr>
          <w:rFonts w:cs="Times New Roman"/>
          <w:sz w:val="24"/>
          <w:szCs w:val="24"/>
        </w:rPr>
      </w:pPr>
      <w:r w:rsidRPr="00D1238C">
        <w:rPr>
          <w:rFonts w:cs="Times New Roman"/>
          <w:sz w:val="24"/>
          <w:szCs w:val="24"/>
        </w:rPr>
        <w:t>4</w:t>
      </w:r>
      <w:r w:rsidR="008D2579" w:rsidRPr="00D1238C">
        <w:rPr>
          <w:rFonts w:cs="Times New Roman"/>
          <w:sz w:val="24"/>
          <w:szCs w:val="24"/>
        </w:rPr>
        <w:t xml:space="preserve">. </w:t>
      </w:r>
      <w:r w:rsidR="006255D6" w:rsidRPr="00D1238C">
        <w:rPr>
          <w:rFonts w:cs="Times New Roman"/>
          <w:sz w:val="24"/>
          <w:szCs w:val="24"/>
        </w:rPr>
        <w:t xml:space="preserve">Practise your number facts using Hit the Button </w:t>
      </w:r>
      <w:r w:rsidR="008D2579" w:rsidRPr="00D1238C">
        <w:rPr>
          <w:rFonts w:cs="Times New Roman"/>
          <w:sz w:val="24"/>
          <w:szCs w:val="24"/>
        </w:rPr>
        <w:t>(a free maths game which help</w:t>
      </w:r>
      <w:r w:rsidR="0052414A" w:rsidRPr="00D1238C">
        <w:rPr>
          <w:rFonts w:cs="Times New Roman"/>
          <w:sz w:val="24"/>
          <w:szCs w:val="24"/>
        </w:rPr>
        <w:t>s to improve recall of</w:t>
      </w:r>
      <w:r w:rsidR="008D2579" w:rsidRPr="00D1238C">
        <w:rPr>
          <w:rFonts w:cs="Times New Roman"/>
          <w:sz w:val="24"/>
          <w:szCs w:val="24"/>
        </w:rPr>
        <w:t xml:space="preserve"> number facts). S</w:t>
      </w:r>
      <w:r w:rsidR="006255D6" w:rsidRPr="00D1238C">
        <w:rPr>
          <w:rFonts w:cs="Times New Roman"/>
          <w:sz w:val="24"/>
          <w:szCs w:val="24"/>
        </w:rPr>
        <w:t xml:space="preserve">earch </w:t>
      </w:r>
      <w:r w:rsidR="008D2579" w:rsidRPr="00D1238C">
        <w:rPr>
          <w:rFonts w:cs="Times New Roman"/>
          <w:sz w:val="24"/>
          <w:szCs w:val="24"/>
        </w:rPr>
        <w:t>Hit the Button for free on Google</w:t>
      </w:r>
      <w:r w:rsidR="006255D6" w:rsidRPr="00D1238C">
        <w:rPr>
          <w:rFonts w:cs="Times New Roman"/>
          <w:sz w:val="24"/>
          <w:szCs w:val="24"/>
        </w:rPr>
        <w:t>.</w:t>
      </w:r>
      <w:r w:rsidR="008D2579" w:rsidRPr="00D1238C">
        <w:rPr>
          <w:rFonts w:cs="Times New Roman"/>
          <w:sz w:val="24"/>
          <w:szCs w:val="24"/>
        </w:rPr>
        <w:t xml:space="preserve"> Focus on number bonds to 10 and 20, doubling and halving and times tables.</w:t>
      </w:r>
      <w:r w:rsidR="006255D6" w:rsidRPr="00D1238C">
        <w:rPr>
          <w:rFonts w:cs="Times New Roman"/>
          <w:sz w:val="24"/>
          <w:szCs w:val="24"/>
        </w:rPr>
        <w:t xml:space="preserve"> How many questions </w:t>
      </w:r>
      <w:r w:rsidR="008D2579" w:rsidRPr="00D1238C">
        <w:rPr>
          <w:rFonts w:cs="Times New Roman"/>
          <w:sz w:val="24"/>
          <w:szCs w:val="24"/>
        </w:rPr>
        <w:t xml:space="preserve">can you get right in 1 minute? Record your best scores! </w:t>
      </w:r>
    </w:p>
    <w:p w:rsidR="007E0AEF" w:rsidRPr="00D1238C" w:rsidRDefault="00D41898" w:rsidP="007E0AEF">
      <w:pPr>
        <w:jc w:val="both"/>
        <w:rPr>
          <w:rFonts w:cs="Times New Roman"/>
          <w:sz w:val="24"/>
          <w:szCs w:val="24"/>
        </w:rPr>
      </w:pPr>
      <w:r w:rsidRPr="00D1238C">
        <w:rPr>
          <w:rFonts w:cs="Times New Roman"/>
          <w:sz w:val="24"/>
          <w:szCs w:val="24"/>
        </w:rPr>
        <w:t>5</w:t>
      </w:r>
      <w:r w:rsidR="008D2579" w:rsidRPr="00D1238C">
        <w:rPr>
          <w:rFonts w:cs="Times New Roman"/>
          <w:sz w:val="24"/>
          <w:szCs w:val="24"/>
        </w:rPr>
        <w:t xml:space="preserve">. </w:t>
      </w:r>
      <w:r w:rsidR="007E0AEF" w:rsidRPr="00D1238C">
        <w:rPr>
          <w:rFonts w:cs="Times New Roman"/>
          <w:sz w:val="24"/>
          <w:szCs w:val="24"/>
        </w:rPr>
        <w:t xml:space="preserve">Continue to practise your recall of multiplication and division facts using </w:t>
      </w:r>
      <w:r w:rsidR="00D1238C">
        <w:rPr>
          <w:rFonts w:cs="Times New Roman"/>
          <w:sz w:val="24"/>
          <w:szCs w:val="24"/>
        </w:rPr>
        <w:t>TT</w:t>
      </w:r>
      <w:bookmarkStart w:id="0" w:name="_GoBack"/>
      <w:bookmarkEnd w:id="0"/>
      <w:r w:rsidR="007E0AEF" w:rsidRPr="00D1238C">
        <w:rPr>
          <w:rFonts w:cs="Times New Roman"/>
          <w:sz w:val="24"/>
          <w:szCs w:val="24"/>
        </w:rPr>
        <w:t xml:space="preserve"> Rock Stars!</w:t>
      </w:r>
    </w:p>
    <w:p w:rsidR="00CD4C55" w:rsidRPr="00D1238C" w:rsidRDefault="00CD4C55" w:rsidP="00FF7EEA">
      <w:pPr>
        <w:jc w:val="both"/>
        <w:rPr>
          <w:rFonts w:cs="Times New Roman"/>
          <w:sz w:val="4"/>
          <w:szCs w:val="4"/>
        </w:rPr>
      </w:pPr>
    </w:p>
    <w:p w:rsidR="006255D6" w:rsidRPr="00D1238C" w:rsidRDefault="00CD4C55" w:rsidP="00FF7EEA">
      <w:pPr>
        <w:jc w:val="both"/>
        <w:rPr>
          <w:rFonts w:cs="Times New Roman"/>
          <w:sz w:val="24"/>
          <w:szCs w:val="24"/>
          <w:u w:val="single"/>
        </w:rPr>
      </w:pPr>
      <w:r w:rsidRPr="00D1238C">
        <w:rPr>
          <w:rFonts w:cs="Times New Roman"/>
          <w:sz w:val="24"/>
          <w:szCs w:val="24"/>
          <w:u w:val="single"/>
        </w:rPr>
        <w:t>Topic</w:t>
      </w:r>
    </w:p>
    <w:p w:rsidR="00D41898" w:rsidRPr="00D1238C" w:rsidRDefault="00FA4FEF" w:rsidP="006A475D">
      <w:pPr>
        <w:jc w:val="both"/>
        <w:rPr>
          <w:rFonts w:cs="Times New Roman"/>
          <w:sz w:val="24"/>
          <w:szCs w:val="24"/>
        </w:rPr>
      </w:pPr>
      <w:r w:rsidRPr="00D1238C">
        <w:rPr>
          <w:rFonts w:cs="Times New Roman"/>
          <w:sz w:val="24"/>
          <w:szCs w:val="24"/>
        </w:rPr>
        <w:t xml:space="preserve">1. </w:t>
      </w:r>
      <w:r w:rsidR="006A475D" w:rsidRPr="00D1238C">
        <w:rPr>
          <w:rFonts w:cs="Times New Roman"/>
          <w:sz w:val="24"/>
          <w:szCs w:val="24"/>
        </w:rPr>
        <w:t xml:space="preserve">Draw an outline of a human body (or get an adult to draw around you with chalk). Think about the organs that are inside your body (brain, heart, lungs, stomach, and intestine). What do these organs do? Can you locate them in the outline of the body? </w:t>
      </w:r>
      <w:r w:rsidR="00BC5ABA" w:rsidRPr="00D1238C">
        <w:rPr>
          <w:rFonts w:cs="Times New Roman"/>
          <w:sz w:val="24"/>
          <w:szCs w:val="24"/>
        </w:rPr>
        <w:t xml:space="preserve">How big are they, roughly? </w:t>
      </w:r>
      <w:r w:rsidR="006A475D" w:rsidRPr="00D1238C">
        <w:rPr>
          <w:rFonts w:cs="Times New Roman"/>
          <w:sz w:val="24"/>
          <w:szCs w:val="24"/>
        </w:rPr>
        <w:t>How are they protected</w:t>
      </w:r>
      <w:r w:rsidR="00BC5ABA" w:rsidRPr="00D1238C">
        <w:rPr>
          <w:rFonts w:cs="Times New Roman"/>
          <w:sz w:val="24"/>
          <w:szCs w:val="24"/>
        </w:rPr>
        <w:t xml:space="preserve"> by our body</w:t>
      </w:r>
      <w:r w:rsidR="006A475D" w:rsidRPr="00D1238C">
        <w:rPr>
          <w:rFonts w:cs="Times New Roman"/>
          <w:sz w:val="24"/>
          <w:szCs w:val="24"/>
        </w:rPr>
        <w:t xml:space="preserve">? </w:t>
      </w:r>
    </w:p>
    <w:p w:rsidR="006A475D" w:rsidRPr="00D1238C" w:rsidRDefault="006A475D" w:rsidP="006A475D">
      <w:pPr>
        <w:jc w:val="both"/>
        <w:rPr>
          <w:rFonts w:cs="Times New Roman"/>
          <w:sz w:val="24"/>
          <w:szCs w:val="24"/>
        </w:rPr>
      </w:pPr>
      <w:r w:rsidRPr="00D1238C">
        <w:rPr>
          <w:rFonts w:cs="Times New Roman"/>
          <w:sz w:val="24"/>
          <w:szCs w:val="24"/>
        </w:rPr>
        <w:t xml:space="preserve">2. Find out some interesting facts about the human heart. How big is it? What does it do? If you can, listen to the heartbeat of a grown up. Can you count the beats? Ask an adult to help you find your pulse. Can you count how many times your heart beats in a minute? </w:t>
      </w:r>
    </w:p>
    <w:p w:rsidR="006A475D" w:rsidRPr="00D1238C" w:rsidRDefault="006A475D" w:rsidP="006A475D">
      <w:pPr>
        <w:jc w:val="both"/>
        <w:rPr>
          <w:rFonts w:cs="Times New Roman"/>
          <w:sz w:val="24"/>
          <w:szCs w:val="24"/>
        </w:rPr>
      </w:pPr>
      <w:r w:rsidRPr="00D1238C">
        <w:rPr>
          <w:rFonts w:cs="Times New Roman"/>
          <w:sz w:val="24"/>
          <w:szCs w:val="24"/>
        </w:rPr>
        <w:t>3. Investigate the effect that exercise has on your heart rate. Count the number of beats per minute when you are resting.</w:t>
      </w:r>
      <w:r w:rsidR="00BC5ABA" w:rsidRPr="00D1238C">
        <w:rPr>
          <w:rFonts w:cs="Times New Roman"/>
          <w:sz w:val="24"/>
          <w:szCs w:val="24"/>
        </w:rPr>
        <w:t xml:space="preserve"> Then do the following exercises and count your heart rate after each one. Let your heart rate return to normal before starting each new exercise. What happened to your heart rate? Which exercise had the biggest affect? Why?</w:t>
      </w:r>
    </w:p>
    <w:p w:rsidR="00BC5ABA" w:rsidRPr="00D1238C" w:rsidRDefault="00BC5ABA" w:rsidP="00BC5ABA">
      <w:pPr>
        <w:pStyle w:val="ListParagraph"/>
        <w:numPr>
          <w:ilvl w:val="0"/>
          <w:numId w:val="7"/>
        </w:numPr>
        <w:jc w:val="both"/>
        <w:rPr>
          <w:rFonts w:cs="Times New Roman"/>
          <w:sz w:val="24"/>
          <w:szCs w:val="24"/>
        </w:rPr>
      </w:pPr>
      <w:r w:rsidRPr="00D1238C">
        <w:rPr>
          <w:rFonts w:cs="Times New Roman"/>
          <w:sz w:val="24"/>
          <w:szCs w:val="24"/>
        </w:rPr>
        <w:t>30 star jumps</w:t>
      </w:r>
    </w:p>
    <w:p w:rsidR="00BC5ABA" w:rsidRPr="00D1238C" w:rsidRDefault="00BC5ABA" w:rsidP="00BC5ABA">
      <w:pPr>
        <w:pStyle w:val="ListParagraph"/>
        <w:numPr>
          <w:ilvl w:val="0"/>
          <w:numId w:val="7"/>
        </w:numPr>
        <w:jc w:val="both"/>
        <w:rPr>
          <w:rFonts w:cs="Times New Roman"/>
          <w:sz w:val="24"/>
          <w:szCs w:val="24"/>
        </w:rPr>
      </w:pPr>
      <w:r w:rsidRPr="00D1238C">
        <w:rPr>
          <w:rFonts w:cs="Times New Roman"/>
          <w:sz w:val="24"/>
          <w:szCs w:val="24"/>
        </w:rPr>
        <w:t xml:space="preserve">30 seconds sprinting </w:t>
      </w:r>
    </w:p>
    <w:p w:rsidR="00BC5ABA" w:rsidRPr="00D1238C" w:rsidRDefault="00BC5ABA" w:rsidP="00BC5ABA">
      <w:pPr>
        <w:pStyle w:val="ListParagraph"/>
        <w:numPr>
          <w:ilvl w:val="0"/>
          <w:numId w:val="7"/>
        </w:numPr>
        <w:jc w:val="both"/>
        <w:rPr>
          <w:rFonts w:cs="Times New Roman"/>
          <w:sz w:val="24"/>
          <w:szCs w:val="24"/>
        </w:rPr>
      </w:pPr>
      <w:r w:rsidRPr="00D1238C">
        <w:rPr>
          <w:rFonts w:cs="Times New Roman"/>
          <w:sz w:val="24"/>
          <w:szCs w:val="24"/>
        </w:rPr>
        <w:t xml:space="preserve">20 press ups </w:t>
      </w:r>
    </w:p>
    <w:p w:rsidR="00BC5ABA" w:rsidRPr="00D1238C" w:rsidRDefault="00BC5ABA" w:rsidP="00BC5ABA">
      <w:pPr>
        <w:pStyle w:val="ListParagraph"/>
        <w:numPr>
          <w:ilvl w:val="0"/>
          <w:numId w:val="7"/>
        </w:numPr>
        <w:jc w:val="both"/>
        <w:rPr>
          <w:rFonts w:cs="Times New Roman"/>
          <w:sz w:val="24"/>
          <w:szCs w:val="24"/>
        </w:rPr>
      </w:pPr>
      <w:r w:rsidRPr="00D1238C">
        <w:rPr>
          <w:rFonts w:cs="Times New Roman"/>
          <w:sz w:val="24"/>
          <w:szCs w:val="24"/>
        </w:rPr>
        <w:t xml:space="preserve">30 seconds skipping </w:t>
      </w:r>
    </w:p>
    <w:p w:rsidR="00BC5ABA" w:rsidRPr="00D1238C" w:rsidRDefault="00BC5ABA" w:rsidP="00BC5ABA">
      <w:pPr>
        <w:pStyle w:val="ListParagraph"/>
        <w:numPr>
          <w:ilvl w:val="0"/>
          <w:numId w:val="7"/>
        </w:numPr>
        <w:jc w:val="both"/>
        <w:rPr>
          <w:rFonts w:cs="Times New Roman"/>
          <w:sz w:val="24"/>
          <w:szCs w:val="24"/>
        </w:rPr>
      </w:pPr>
      <w:r w:rsidRPr="00D1238C">
        <w:rPr>
          <w:rFonts w:cs="Times New Roman"/>
          <w:sz w:val="24"/>
          <w:szCs w:val="24"/>
        </w:rPr>
        <w:t xml:space="preserve">20 </w:t>
      </w:r>
      <w:proofErr w:type="spellStart"/>
      <w:r w:rsidRPr="00D1238C">
        <w:rPr>
          <w:rFonts w:cs="Times New Roman"/>
          <w:sz w:val="24"/>
          <w:szCs w:val="24"/>
        </w:rPr>
        <w:t>burpies</w:t>
      </w:r>
      <w:proofErr w:type="spellEnd"/>
      <w:r w:rsidRPr="00D1238C">
        <w:rPr>
          <w:rFonts w:cs="Times New Roman"/>
          <w:sz w:val="24"/>
          <w:szCs w:val="24"/>
        </w:rPr>
        <w:t xml:space="preserve"> </w:t>
      </w:r>
    </w:p>
    <w:p w:rsidR="006255D6" w:rsidRPr="00D1238C" w:rsidRDefault="006255D6" w:rsidP="00FF7EEA">
      <w:pPr>
        <w:jc w:val="both"/>
        <w:rPr>
          <w:rFonts w:cs="Times New Roman"/>
          <w:sz w:val="4"/>
          <w:szCs w:val="4"/>
        </w:rPr>
      </w:pPr>
    </w:p>
    <w:p w:rsidR="005D64F8" w:rsidRPr="00D1238C" w:rsidRDefault="005D64F8" w:rsidP="00FF7EEA">
      <w:pPr>
        <w:jc w:val="both"/>
        <w:rPr>
          <w:rFonts w:cs="Times New Roman"/>
          <w:sz w:val="24"/>
          <w:szCs w:val="24"/>
          <w:u w:val="single"/>
        </w:rPr>
      </w:pPr>
      <w:r w:rsidRPr="00D1238C">
        <w:rPr>
          <w:rFonts w:cs="Times New Roman"/>
          <w:sz w:val="24"/>
          <w:szCs w:val="24"/>
          <w:u w:val="single"/>
        </w:rPr>
        <w:t xml:space="preserve">Other Activities </w:t>
      </w:r>
    </w:p>
    <w:p w:rsidR="006255D6" w:rsidRPr="00D1238C" w:rsidRDefault="005D64F8" w:rsidP="00FF7EEA">
      <w:pPr>
        <w:jc w:val="both"/>
        <w:rPr>
          <w:rFonts w:cs="Times New Roman"/>
          <w:sz w:val="24"/>
          <w:szCs w:val="24"/>
        </w:rPr>
      </w:pPr>
      <w:r w:rsidRPr="00D1238C">
        <w:rPr>
          <w:rFonts w:cs="Times New Roman"/>
          <w:sz w:val="24"/>
          <w:szCs w:val="24"/>
        </w:rPr>
        <w:t xml:space="preserve">1. </w:t>
      </w:r>
      <w:r w:rsidR="00264A66" w:rsidRPr="00D1238C">
        <w:rPr>
          <w:rFonts w:cs="Times New Roman"/>
          <w:sz w:val="24"/>
          <w:szCs w:val="24"/>
        </w:rPr>
        <w:t xml:space="preserve">Watch BBC Newsround and find out what is happening in the world. What did you find out? Is there anything you need help understanding? </w:t>
      </w:r>
    </w:p>
    <w:p w:rsidR="00944166" w:rsidRPr="00D1238C" w:rsidRDefault="005D64F8" w:rsidP="00FF7EEA">
      <w:pPr>
        <w:jc w:val="both"/>
        <w:rPr>
          <w:rFonts w:cs="Times New Roman"/>
          <w:sz w:val="24"/>
          <w:szCs w:val="24"/>
        </w:rPr>
      </w:pPr>
      <w:r w:rsidRPr="00D1238C">
        <w:rPr>
          <w:rFonts w:cs="Times New Roman"/>
          <w:sz w:val="24"/>
          <w:szCs w:val="24"/>
        </w:rPr>
        <w:t xml:space="preserve">2. </w:t>
      </w:r>
      <w:r w:rsidR="006A475D" w:rsidRPr="00D1238C">
        <w:rPr>
          <w:rFonts w:cs="Times New Roman"/>
          <w:sz w:val="24"/>
          <w:szCs w:val="24"/>
        </w:rPr>
        <w:t xml:space="preserve">Practise telling the time to the nearest quarter of an hour on an analogue clock. Year 2 children should be starting to tell the time to the nearest 5 minutes. </w:t>
      </w:r>
      <w:r w:rsidR="00765466" w:rsidRPr="00D1238C">
        <w:rPr>
          <w:rFonts w:cs="Times New Roman"/>
          <w:sz w:val="24"/>
          <w:szCs w:val="24"/>
        </w:rPr>
        <w:t xml:space="preserve"> </w:t>
      </w:r>
    </w:p>
    <w:p w:rsidR="000115A3" w:rsidRPr="00D1238C" w:rsidRDefault="005D64F8" w:rsidP="00A63DE8">
      <w:pPr>
        <w:jc w:val="both"/>
        <w:rPr>
          <w:rFonts w:cs="Times New Roman"/>
          <w:sz w:val="24"/>
          <w:szCs w:val="24"/>
        </w:rPr>
      </w:pPr>
      <w:r w:rsidRPr="00D1238C">
        <w:rPr>
          <w:rFonts w:cs="Times New Roman"/>
          <w:sz w:val="24"/>
          <w:szCs w:val="24"/>
        </w:rPr>
        <w:t>3. Read as much as possible</w:t>
      </w:r>
      <w:r w:rsidR="005A4035" w:rsidRPr="00D1238C">
        <w:rPr>
          <w:rFonts w:cs="Times New Roman"/>
          <w:sz w:val="24"/>
          <w:szCs w:val="24"/>
        </w:rPr>
        <w:t xml:space="preserve">. Call a family member or a friend and read a book to them on the phone. Remember to use expression and pause for full stops! There are lots of books available to read online. For example, on the Oxford Owl website or as PDFs. </w:t>
      </w:r>
    </w:p>
    <w:p w:rsidR="00523B68" w:rsidRPr="00D1238C" w:rsidRDefault="00BE3F5F" w:rsidP="000115A3">
      <w:pPr>
        <w:jc w:val="center"/>
      </w:pPr>
      <w:r w:rsidRPr="00D1238C">
        <w:rPr>
          <w:noProof/>
          <w:lang w:eastAsia="en-GB"/>
        </w:rPr>
        <w:lastRenderedPageBreak/>
        <w:drawing>
          <wp:inline distT="0" distB="0" distL="0" distR="0" wp14:anchorId="5F1D9253" wp14:editId="5F9CFF6E">
            <wp:extent cx="5980208" cy="4095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23" cy="4127128"/>
                    </a:xfrm>
                    <a:prstGeom prst="rect">
                      <a:avLst/>
                    </a:prstGeom>
                  </pic:spPr>
                </pic:pic>
              </a:graphicData>
            </a:graphic>
          </wp:inline>
        </w:drawing>
      </w:r>
    </w:p>
    <w:p w:rsidR="00A63DE8" w:rsidRPr="00D1238C" w:rsidRDefault="00A63DE8" w:rsidP="000115A3">
      <w:pPr>
        <w:jc w:val="center"/>
      </w:pPr>
      <w:r w:rsidRPr="00D1238C">
        <w:rPr>
          <w:noProof/>
          <w:lang w:eastAsia="en-GB"/>
        </w:rPr>
        <w:drawing>
          <wp:inline distT="0" distB="0" distL="0" distR="0" wp14:anchorId="1BC9FF71" wp14:editId="2F5957CF">
            <wp:extent cx="5772150" cy="401833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995" cy="4053728"/>
                    </a:xfrm>
                    <a:prstGeom prst="rect">
                      <a:avLst/>
                    </a:prstGeom>
                  </pic:spPr>
                </pic:pic>
              </a:graphicData>
            </a:graphic>
          </wp:inline>
        </w:drawing>
      </w:r>
    </w:p>
    <w:p w:rsidR="00A63DE8" w:rsidRPr="00D1238C" w:rsidRDefault="00A63DE8" w:rsidP="000115A3">
      <w:pPr>
        <w:jc w:val="center"/>
      </w:pPr>
      <w:r w:rsidRPr="00D1238C">
        <w:rPr>
          <w:noProof/>
          <w:lang w:eastAsia="en-GB"/>
        </w:rPr>
        <w:lastRenderedPageBreak/>
        <w:drawing>
          <wp:inline distT="0" distB="0" distL="0" distR="0" wp14:anchorId="6E54817F" wp14:editId="3AF8DD9F">
            <wp:extent cx="5743575" cy="4026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620" cy="4070625"/>
                    </a:xfrm>
                    <a:prstGeom prst="rect">
                      <a:avLst/>
                    </a:prstGeom>
                  </pic:spPr>
                </pic:pic>
              </a:graphicData>
            </a:graphic>
          </wp:inline>
        </w:drawing>
      </w:r>
    </w:p>
    <w:p w:rsidR="00F23AF8" w:rsidRPr="00D1238C" w:rsidRDefault="00A63DE8" w:rsidP="00D94AEB">
      <w:pPr>
        <w:jc w:val="center"/>
      </w:pPr>
      <w:r w:rsidRPr="00D1238C">
        <w:rPr>
          <w:noProof/>
          <w:lang w:eastAsia="en-GB"/>
        </w:rPr>
        <w:drawing>
          <wp:inline distT="0" distB="0" distL="0" distR="0" wp14:anchorId="3BE10CCE" wp14:editId="69B80788">
            <wp:extent cx="4990572" cy="55149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653" cy="5528326"/>
                    </a:xfrm>
                    <a:prstGeom prst="rect">
                      <a:avLst/>
                    </a:prstGeom>
                  </pic:spPr>
                </pic:pic>
              </a:graphicData>
            </a:graphic>
          </wp:inline>
        </w:drawing>
      </w:r>
    </w:p>
    <w:p w:rsidR="00523B68" w:rsidRPr="00D1238C" w:rsidRDefault="00523B68" w:rsidP="00D94AEB"/>
    <w:p w:rsidR="00523B68" w:rsidRPr="00D1238C" w:rsidRDefault="00523B68" w:rsidP="000115A3">
      <w:pPr>
        <w:jc w:val="center"/>
      </w:pPr>
    </w:p>
    <w:p w:rsidR="00523B68" w:rsidRPr="00D1238C" w:rsidRDefault="00523B68" w:rsidP="000115A3">
      <w:pPr>
        <w:jc w:val="center"/>
      </w:pPr>
    </w:p>
    <w:sectPr w:rsidR="00523B68" w:rsidRPr="00D1238C"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34656"/>
    <w:multiLevelType w:val="hybridMultilevel"/>
    <w:tmpl w:val="3080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20CB6"/>
    <w:rsid w:val="00035FCC"/>
    <w:rsid w:val="0005261C"/>
    <w:rsid w:val="000E5ABA"/>
    <w:rsid w:val="000F7512"/>
    <w:rsid w:val="0010782C"/>
    <w:rsid w:val="00123CFD"/>
    <w:rsid w:val="00130087"/>
    <w:rsid w:val="001604A9"/>
    <w:rsid w:val="00166FD5"/>
    <w:rsid w:val="001719D4"/>
    <w:rsid w:val="001C30DD"/>
    <w:rsid w:val="002145B7"/>
    <w:rsid w:val="00227E66"/>
    <w:rsid w:val="002318A9"/>
    <w:rsid w:val="00264A66"/>
    <w:rsid w:val="002A2F5F"/>
    <w:rsid w:val="002E0808"/>
    <w:rsid w:val="0033128A"/>
    <w:rsid w:val="003930E5"/>
    <w:rsid w:val="003C62C0"/>
    <w:rsid w:val="004264E2"/>
    <w:rsid w:val="0044536D"/>
    <w:rsid w:val="004578BC"/>
    <w:rsid w:val="004752E8"/>
    <w:rsid w:val="004A3591"/>
    <w:rsid w:val="00510F6A"/>
    <w:rsid w:val="005148D3"/>
    <w:rsid w:val="005159D7"/>
    <w:rsid w:val="0051711E"/>
    <w:rsid w:val="00523B68"/>
    <w:rsid w:val="0052414A"/>
    <w:rsid w:val="00570FF9"/>
    <w:rsid w:val="005A1731"/>
    <w:rsid w:val="005A4035"/>
    <w:rsid w:val="005C5065"/>
    <w:rsid w:val="005D64F8"/>
    <w:rsid w:val="006255D6"/>
    <w:rsid w:val="0064021D"/>
    <w:rsid w:val="0068597B"/>
    <w:rsid w:val="006859B5"/>
    <w:rsid w:val="006A475D"/>
    <w:rsid w:val="006C521B"/>
    <w:rsid w:val="006D4AC9"/>
    <w:rsid w:val="00723C52"/>
    <w:rsid w:val="00747CB7"/>
    <w:rsid w:val="0075143C"/>
    <w:rsid w:val="00765466"/>
    <w:rsid w:val="007B3560"/>
    <w:rsid w:val="007E0AEF"/>
    <w:rsid w:val="007E251A"/>
    <w:rsid w:val="008751A0"/>
    <w:rsid w:val="008974E3"/>
    <w:rsid w:val="008D2579"/>
    <w:rsid w:val="008F5612"/>
    <w:rsid w:val="00944166"/>
    <w:rsid w:val="009708F1"/>
    <w:rsid w:val="009D0E3D"/>
    <w:rsid w:val="00A103D7"/>
    <w:rsid w:val="00A54EDD"/>
    <w:rsid w:val="00A63DE8"/>
    <w:rsid w:val="00A8368E"/>
    <w:rsid w:val="00B42058"/>
    <w:rsid w:val="00B750FA"/>
    <w:rsid w:val="00B87748"/>
    <w:rsid w:val="00BC5ABA"/>
    <w:rsid w:val="00BE3F5F"/>
    <w:rsid w:val="00BE7BE4"/>
    <w:rsid w:val="00BF636E"/>
    <w:rsid w:val="00C16F22"/>
    <w:rsid w:val="00C30327"/>
    <w:rsid w:val="00CD4C55"/>
    <w:rsid w:val="00CE0EDC"/>
    <w:rsid w:val="00D1238C"/>
    <w:rsid w:val="00D239F3"/>
    <w:rsid w:val="00D41898"/>
    <w:rsid w:val="00D47E64"/>
    <w:rsid w:val="00D94AEB"/>
    <w:rsid w:val="00DB1838"/>
    <w:rsid w:val="00E01904"/>
    <w:rsid w:val="00E321D5"/>
    <w:rsid w:val="00EA3894"/>
    <w:rsid w:val="00EA719E"/>
    <w:rsid w:val="00F173C4"/>
    <w:rsid w:val="00F23AF8"/>
    <w:rsid w:val="00F43A7C"/>
    <w:rsid w:val="00F919EB"/>
    <w:rsid w:val="00F94CFB"/>
    <w:rsid w:val="00FA1442"/>
    <w:rsid w:val="00FA44F0"/>
    <w:rsid w:val="00FA4838"/>
    <w:rsid w:val="00FA4FEF"/>
    <w:rsid w:val="00FB790D"/>
    <w:rsid w:val="00FC4465"/>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 w:type="table" w:styleId="TableGrid">
    <w:name w:val="Table Grid"/>
    <w:basedOn w:val="TableNormal"/>
    <w:uiPriority w:val="39"/>
    <w:rsid w:val="00B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4</cp:revision>
  <dcterms:created xsi:type="dcterms:W3CDTF">2020-06-26T12:03:00Z</dcterms:created>
  <dcterms:modified xsi:type="dcterms:W3CDTF">2020-06-26T12:47:00Z</dcterms:modified>
</cp:coreProperties>
</file>