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7C" w:rsidRDefault="001208E7" w:rsidP="002F427C">
      <w:pPr>
        <w:spacing w:after="0"/>
        <w:jc w:val="center"/>
      </w:pPr>
      <w:r w:rsidRPr="000420B2">
        <w:t>PE Co-ordinator-</w:t>
      </w:r>
      <w:r w:rsidR="002F427C" w:rsidRPr="000420B2">
        <w:t xml:space="preserve"> Improvement Planning, Provision Mapping, Learning Quality Assurance and Impact Assessment: </w:t>
      </w:r>
      <w:r w:rsidR="00DC32CF">
        <w:t>Mrs L Gouge</w:t>
      </w:r>
    </w:p>
    <w:p w:rsidR="00A9634E" w:rsidRDefault="00A9634E" w:rsidP="002F427C">
      <w:pPr>
        <w:spacing w:after="0"/>
        <w:jc w:val="center"/>
      </w:pPr>
      <w:r>
        <w:t>Governor with responsibility for PE: Ben Jones</w:t>
      </w:r>
    </w:p>
    <w:p w:rsidR="000420B2" w:rsidRPr="00FE335D" w:rsidRDefault="000420B2" w:rsidP="002F427C">
      <w:pPr>
        <w:spacing w:after="0"/>
        <w:jc w:val="center"/>
        <w:rPr>
          <w:sz w:val="16"/>
          <w:szCs w:val="16"/>
        </w:rPr>
      </w:pPr>
    </w:p>
    <w:p w:rsidR="000420B2" w:rsidRPr="00154F4F" w:rsidRDefault="000420B2" w:rsidP="00FE335D">
      <w:pPr>
        <w:spacing w:after="120"/>
        <w:jc w:val="center"/>
        <w:rPr>
          <w:rFonts w:cstheme="minorHAnsi"/>
          <w:b/>
          <w:color w:val="31849B" w:themeColor="accent5" w:themeShade="BF"/>
          <w:u w:val="single"/>
        </w:rPr>
      </w:pPr>
      <w:r w:rsidRPr="00154F4F">
        <w:rPr>
          <w:rFonts w:cstheme="minorHAnsi"/>
          <w:b/>
          <w:color w:val="31849B" w:themeColor="accent5" w:themeShade="BF"/>
          <w:u w:val="single"/>
        </w:rPr>
        <w:t>We have recently gained the prestigious AfPE award</w:t>
      </w:r>
      <w:r w:rsidR="00DA05DE">
        <w:rPr>
          <w:rFonts w:cstheme="minorHAnsi"/>
          <w:b/>
          <w:color w:val="31849B" w:themeColor="accent5" w:themeShade="BF"/>
          <w:u w:val="single"/>
        </w:rPr>
        <w:t xml:space="preserve"> giving us Quality Award Status, and have been awarded Sainsbury School Games Gold</w:t>
      </w:r>
      <w:r w:rsidR="00DD1181">
        <w:rPr>
          <w:rFonts w:cstheme="minorHAnsi"/>
          <w:b/>
          <w:color w:val="31849B" w:themeColor="accent5" w:themeShade="BF"/>
          <w:u w:val="single"/>
        </w:rPr>
        <w:t xml:space="preserve"> for the second year</w:t>
      </w:r>
    </w:p>
    <w:p w:rsidR="000420B2" w:rsidRPr="00154F4F" w:rsidRDefault="000420B2" w:rsidP="00FE335D">
      <w:pPr>
        <w:spacing w:after="120"/>
        <w:jc w:val="center"/>
        <w:rPr>
          <w:rFonts w:cstheme="minorHAnsi"/>
          <w:b/>
          <w:color w:val="31849B" w:themeColor="accent5" w:themeShade="BF"/>
          <w:u w:val="single"/>
        </w:rPr>
      </w:pPr>
      <w:r w:rsidRPr="00154F4F">
        <w:rPr>
          <w:rFonts w:cstheme="minorHAnsi"/>
          <w:b/>
          <w:color w:val="31849B" w:themeColor="accent5" w:themeShade="BF"/>
          <w:u w:val="single"/>
        </w:rPr>
        <w:t>“Our purpose is to maintain high standards and safe practice in all aspects and all levels of physical education at national and local levels.”</w:t>
      </w:r>
    </w:p>
    <w:p w:rsidR="002F427C" w:rsidRPr="00D6135E" w:rsidRDefault="00166026" w:rsidP="002F427C">
      <w:pPr>
        <w:spacing w:after="0"/>
        <w:jc w:val="center"/>
        <w:rPr>
          <w:b/>
        </w:rPr>
      </w:pPr>
      <w:r w:rsidRPr="00D6135E">
        <w:rPr>
          <w:b/>
        </w:rPr>
        <w:t>PE AND SPORT FUNDING</w:t>
      </w:r>
    </w:p>
    <w:p w:rsidR="00FE335D" w:rsidRPr="00FE335D" w:rsidRDefault="00166026" w:rsidP="007D19BE">
      <w:pPr>
        <w:tabs>
          <w:tab w:val="left" w:pos="0"/>
        </w:tabs>
        <w:spacing w:after="0"/>
        <w:jc w:val="center"/>
        <w:rPr>
          <w:rFonts w:eastAsia="Times New Roman" w:cs="Times New Roman"/>
          <w:color w:val="000000"/>
          <w:kern w:val="28"/>
          <w:lang w:eastAsia="en-GB"/>
          <w14:cntxtAlts/>
        </w:rPr>
      </w:pPr>
      <w:r>
        <w:t xml:space="preserve">The government has provided funding of £150 million per annum across the </w:t>
      </w:r>
      <w:r w:rsidR="00367013">
        <w:t>co</w:t>
      </w:r>
      <w:r>
        <w:t>u</w:t>
      </w:r>
      <w:r w:rsidR="00367013">
        <w:t>ntry</w:t>
      </w:r>
      <w:r>
        <w:t>.  Money is ring-fenced and intended to increase participation a</w:t>
      </w:r>
      <w:r w:rsidR="00154F4F">
        <w:t>n</w:t>
      </w:r>
      <w:r w:rsidR="00FE335D">
        <w:t xml:space="preserve">d improve quality of </w:t>
      </w:r>
      <w:r>
        <w:t xml:space="preserve">provision for all children.  Each school receives </w:t>
      </w:r>
      <w:r w:rsidR="00D6135E">
        <w:t>£16000 + £10 per</w:t>
      </w:r>
      <w:r w:rsidR="00DD1181">
        <w:t xml:space="preserve"> child</w:t>
      </w:r>
      <w:r w:rsidR="003F6481">
        <w:t xml:space="preserve"> in years 1-6</w:t>
      </w:r>
      <w:r>
        <w:t xml:space="preserve">.  </w:t>
      </w:r>
      <w:r w:rsidR="00FE335D" w:rsidRPr="00FE335D">
        <w:rPr>
          <w:rFonts w:eastAsia="Times New Roman" w:cs="Arial"/>
          <w:color w:val="000000"/>
          <w:kern w:val="28"/>
          <w:lang w:eastAsia="en-GB"/>
          <w14:cntxtAlts/>
        </w:rPr>
        <w:t xml:space="preserve">The physical, emotional and social well-being of our children is at the heart of everything we do at St Neot School. We want happier, healthier children who achieve their potential. </w:t>
      </w:r>
    </w:p>
    <w:p w:rsidR="00FE335D" w:rsidRPr="000420B2" w:rsidRDefault="00FE335D" w:rsidP="002F427C">
      <w:pPr>
        <w:spacing w:after="0"/>
        <w:jc w:val="center"/>
      </w:pPr>
    </w:p>
    <w:tbl>
      <w:tblPr>
        <w:tblStyle w:val="TableGrid"/>
        <w:tblW w:w="0" w:type="auto"/>
        <w:jc w:val="center"/>
        <w:tblLook w:val="04A0" w:firstRow="1" w:lastRow="0" w:firstColumn="1" w:lastColumn="0" w:noHBand="0" w:noVBand="1"/>
      </w:tblPr>
      <w:tblGrid>
        <w:gridCol w:w="3227"/>
        <w:gridCol w:w="10947"/>
      </w:tblGrid>
      <w:tr w:rsidR="00101EAF" w:rsidRPr="000420B2" w:rsidTr="0050514D">
        <w:trPr>
          <w:jc w:val="center"/>
        </w:trPr>
        <w:tc>
          <w:tcPr>
            <w:tcW w:w="14174" w:type="dxa"/>
            <w:gridSpan w:val="2"/>
            <w:shd w:val="clear" w:color="auto" w:fill="D9D9D9" w:themeFill="background1" w:themeFillShade="D9"/>
          </w:tcPr>
          <w:p w:rsidR="00101EAF" w:rsidRPr="000420B2" w:rsidRDefault="00101EAF" w:rsidP="0050514D">
            <w:pPr>
              <w:jc w:val="center"/>
              <w:rPr>
                <w:b/>
              </w:rPr>
            </w:pPr>
            <w:r w:rsidRPr="000420B2">
              <w:rPr>
                <w:b/>
              </w:rPr>
              <w:t xml:space="preserve">To improve the quality, breadth and depth of PE and sport provision, including increasing participation in PE and sport so that all pupils develop healthy lifestyles and </w:t>
            </w:r>
            <w:r w:rsidR="002F427C" w:rsidRPr="000420B2">
              <w:rPr>
                <w:b/>
              </w:rPr>
              <w:t>enjoyment sporting experiences</w:t>
            </w:r>
          </w:p>
        </w:tc>
      </w:tr>
      <w:tr w:rsidR="00101EAF" w:rsidRPr="000420B2" w:rsidTr="0050514D">
        <w:trPr>
          <w:jc w:val="center"/>
        </w:trPr>
        <w:tc>
          <w:tcPr>
            <w:tcW w:w="14174" w:type="dxa"/>
            <w:gridSpan w:val="2"/>
          </w:tcPr>
          <w:p w:rsidR="00101EAF" w:rsidRPr="000420B2" w:rsidRDefault="002F427C" w:rsidP="00101EAF">
            <w:r w:rsidRPr="000420B2">
              <w:t>To engage pupils and teachers in developing an enjoyable, high quality, broad and balanced curriculum</w:t>
            </w:r>
          </w:p>
        </w:tc>
      </w:tr>
      <w:tr w:rsidR="00101EAF" w:rsidRPr="000420B2" w:rsidTr="0050514D">
        <w:trPr>
          <w:jc w:val="center"/>
        </w:trPr>
        <w:tc>
          <w:tcPr>
            <w:tcW w:w="14174" w:type="dxa"/>
            <w:gridSpan w:val="2"/>
          </w:tcPr>
          <w:p w:rsidR="00101EAF" w:rsidRPr="000420B2" w:rsidRDefault="002F427C" w:rsidP="002F427C">
            <w:r w:rsidRPr="000420B2">
              <w:t>To provide a well organised appropriate and enjoyable programme of competitions and festivals for all pupils of all abilities, including those with SEND, at local and County level and linking to national sporting bodies</w:t>
            </w:r>
          </w:p>
        </w:tc>
      </w:tr>
      <w:tr w:rsidR="00101EAF" w:rsidRPr="000420B2" w:rsidTr="0050514D">
        <w:trPr>
          <w:jc w:val="center"/>
        </w:trPr>
        <w:tc>
          <w:tcPr>
            <w:tcW w:w="14174" w:type="dxa"/>
            <w:gridSpan w:val="2"/>
          </w:tcPr>
          <w:p w:rsidR="00101EAF" w:rsidRPr="000420B2" w:rsidRDefault="002F427C" w:rsidP="00101EAF">
            <w:r w:rsidRPr="000420B2">
              <w:t>To provide valuable opportunities to develop leadership programmes across all Key Stages</w:t>
            </w:r>
          </w:p>
        </w:tc>
      </w:tr>
      <w:tr w:rsidR="00101EAF" w:rsidRPr="000420B2" w:rsidTr="0050514D">
        <w:trPr>
          <w:jc w:val="center"/>
        </w:trPr>
        <w:tc>
          <w:tcPr>
            <w:tcW w:w="14174" w:type="dxa"/>
            <w:gridSpan w:val="2"/>
          </w:tcPr>
          <w:p w:rsidR="00101EAF" w:rsidRPr="000420B2" w:rsidRDefault="002F427C" w:rsidP="00101EAF">
            <w:r w:rsidRPr="000420B2">
              <w:t>To ensure that all pupils of all abilities can transfer their school activities to sustained community based sport</w:t>
            </w:r>
          </w:p>
        </w:tc>
      </w:tr>
      <w:tr w:rsidR="00101EAF" w:rsidRPr="000420B2" w:rsidTr="0050514D">
        <w:trPr>
          <w:jc w:val="center"/>
        </w:trPr>
        <w:tc>
          <w:tcPr>
            <w:tcW w:w="14174" w:type="dxa"/>
            <w:gridSpan w:val="2"/>
          </w:tcPr>
          <w:p w:rsidR="00101EAF" w:rsidRPr="000420B2" w:rsidRDefault="002F427C" w:rsidP="00101EAF">
            <w:r w:rsidRPr="000420B2">
              <w:t>To ensure that all pupils who are gifted and talented in PE and sport are identified and appropriately signposted to a suitable talent development programme</w:t>
            </w:r>
          </w:p>
        </w:tc>
      </w:tr>
      <w:tr w:rsidR="00101EAF" w:rsidRPr="000420B2" w:rsidTr="0050514D">
        <w:trPr>
          <w:jc w:val="center"/>
        </w:trPr>
        <w:tc>
          <w:tcPr>
            <w:tcW w:w="14174" w:type="dxa"/>
            <w:gridSpan w:val="2"/>
          </w:tcPr>
          <w:p w:rsidR="00101EAF" w:rsidRPr="000420B2" w:rsidRDefault="002F427C" w:rsidP="00101EAF">
            <w:r w:rsidRPr="000420B2">
              <w:t>To ensure that more pupils take part more often in school and locally co-ordinated physical activity</w:t>
            </w:r>
          </w:p>
        </w:tc>
      </w:tr>
      <w:tr w:rsidR="002F427C" w:rsidRPr="000420B2" w:rsidTr="0050514D">
        <w:trPr>
          <w:jc w:val="center"/>
        </w:trPr>
        <w:tc>
          <w:tcPr>
            <w:tcW w:w="14174" w:type="dxa"/>
            <w:gridSpan w:val="2"/>
          </w:tcPr>
          <w:p w:rsidR="002F427C" w:rsidRPr="000420B2" w:rsidRDefault="002F427C" w:rsidP="00101EAF">
            <w:r w:rsidRPr="000420B2">
              <w:t>To ensure that pupils and families a</w:t>
            </w:r>
            <w:r w:rsidR="00C94558">
              <w:t>r</w:t>
            </w:r>
            <w:r w:rsidRPr="000420B2">
              <w:t>e educated about the health related benefits of engaging regularly in sustained physical activity and dietary choices</w:t>
            </w:r>
          </w:p>
        </w:tc>
      </w:tr>
      <w:tr w:rsidR="002F427C" w:rsidRPr="000420B2" w:rsidTr="0050514D">
        <w:trPr>
          <w:trHeight w:val="320"/>
          <w:jc w:val="center"/>
        </w:trPr>
        <w:tc>
          <w:tcPr>
            <w:tcW w:w="14174" w:type="dxa"/>
            <w:gridSpan w:val="2"/>
          </w:tcPr>
          <w:p w:rsidR="002F427C" w:rsidRPr="000420B2" w:rsidRDefault="002F427C" w:rsidP="00101EAF">
            <w:r w:rsidRPr="000420B2">
              <w:t>To ensure that all stakeholders involved in the delivery of PE and sport share the vision and ambitions of this plan and work together to meet its aims</w:t>
            </w:r>
          </w:p>
        </w:tc>
      </w:tr>
      <w:tr w:rsidR="002F427C" w:rsidRPr="000420B2" w:rsidTr="0050514D">
        <w:trPr>
          <w:jc w:val="center"/>
        </w:trPr>
        <w:tc>
          <w:tcPr>
            <w:tcW w:w="14174" w:type="dxa"/>
            <w:gridSpan w:val="2"/>
          </w:tcPr>
          <w:p w:rsidR="002F427C" w:rsidRPr="000420B2" w:rsidRDefault="002F427C" w:rsidP="007064EA">
            <w:r w:rsidRPr="000420B2">
              <w:t>To maintain an effective PE and sport rolling programme making best value decisions on how to deploy funding</w:t>
            </w:r>
          </w:p>
        </w:tc>
      </w:tr>
      <w:tr w:rsidR="002F427C" w:rsidRPr="000420B2" w:rsidTr="0050514D">
        <w:trPr>
          <w:jc w:val="center"/>
        </w:trPr>
        <w:tc>
          <w:tcPr>
            <w:tcW w:w="3227" w:type="dxa"/>
            <w:shd w:val="clear" w:color="auto" w:fill="D9D9D9" w:themeFill="background1" w:themeFillShade="D9"/>
          </w:tcPr>
          <w:p w:rsidR="002F427C" w:rsidRPr="000420B2" w:rsidRDefault="00DA05DE" w:rsidP="000077C4">
            <w:pPr>
              <w:jc w:val="center"/>
              <w:rPr>
                <w:b/>
              </w:rPr>
            </w:pPr>
            <w:r>
              <w:tab/>
            </w:r>
            <w:r w:rsidR="002F427C" w:rsidRPr="000420B2">
              <w:rPr>
                <w:b/>
              </w:rPr>
              <w:t>Key Pupil Group</w:t>
            </w:r>
          </w:p>
        </w:tc>
        <w:tc>
          <w:tcPr>
            <w:tcW w:w="10947" w:type="dxa"/>
            <w:shd w:val="clear" w:color="auto" w:fill="D9D9D9" w:themeFill="background1" w:themeFillShade="D9"/>
          </w:tcPr>
          <w:p w:rsidR="002F427C" w:rsidRPr="000420B2" w:rsidRDefault="002F427C" w:rsidP="000077C4">
            <w:pPr>
              <w:jc w:val="center"/>
              <w:rPr>
                <w:b/>
              </w:rPr>
            </w:pPr>
            <w:r w:rsidRPr="000420B2">
              <w:rPr>
                <w:b/>
              </w:rPr>
              <w:t>Rationale for Selection</w:t>
            </w:r>
          </w:p>
        </w:tc>
      </w:tr>
      <w:tr w:rsidR="002F427C" w:rsidRPr="000420B2" w:rsidTr="0050514D">
        <w:trPr>
          <w:jc w:val="center"/>
        </w:trPr>
        <w:tc>
          <w:tcPr>
            <w:tcW w:w="3227" w:type="dxa"/>
          </w:tcPr>
          <w:p w:rsidR="002F427C" w:rsidRPr="000420B2" w:rsidRDefault="002F427C" w:rsidP="00101EAF">
            <w:r w:rsidRPr="000420B2">
              <w:t>Pupil Premium Grant</w:t>
            </w:r>
          </w:p>
        </w:tc>
        <w:tc>
          <w:tcPr>
            <w:tcW w:w="10947" w:type="dxa"/>
          </w:tcPr>
          <w:p w:rsidR="002F427C" w:rsidRPr="000420B2" w:rsidRDefault="002F427C" w:rsidP="00101EAF">
            <w:r w:rsidRPr="000420B2">
              <w:t>To promote improved lifestyle choices through awareness and participation in extended sporting provision</w:t>
            </w:r>
          </w:p>
        </w:tc>
      </w:tr>
      <w:tr w:rsidR="002F427C" w:rsidRPr="000420B2" w:rsidTr="0050514D">
        <w:trPr>
          <w:jc w:val="center"/>
        </w:trPr>
        <w:tc>
          <w:tcPr>
            <w:tcW w:w="3227" w:type="dxa"/>
          </w:tcPr>
          <w:p w:rsidR="002F427C" w:rsidRPr="000420B2" w:rsidRDefault="002F427C" w:rsidP="00101EAF">
            <w:r w:rsidRPr="000420B2">
              <w:t>Gifted and Talented</w:t>
            </w:r>
          </w:p>
        </w:tc>
        <w:tc>
          <w:tcPr>
            <w:tcW w:w="10947" w:type="dxa"/>
          </w:tcPr>
          <w:p w:rsidR="002F427C" w:rsidRPr="000420B2" w:rsidRDefault="002F427C" w:rsidP="00101EAF">
            <w:r w:rsidRPr="000420B2">
              <w:t>Extending higher order PE specific skills and encourage access to high quality out of school provision</w:t>
            </w:r>
          </w:p>
        </w:tc>
      </w:tr>
      <w:tr w:rsidR="002F427C" w:rsidRPr="000420B2" w:rsidTr="0050514D">
        <w:trPr>
          <w:jc w:val="center"/>
        </w:trPr>
        <w:tc>
          <w:tcPr>
            <w:tcW w:w="3227" w:type="dxa"/>
          </w:tcPr>
          <w:p w:rsidR="002F427C" w:rsidRPr="000420B2" w:rsidRDefault="002F427C" w:rsidP="00101EAF">
            <w:r w:rsidRPr="000420B2">
              <w:t>Lifestyle Awareness</w:t>
            </w:r>
          </w:p>
        </w:tc>
        <w:tc>
          <w:tcPr>
            <w:tcW w:w="10947" w:type="dxa"/>
          </w:tcPr>
          <w:p w:rsidR="002F427C" w:rsidRPr="000420B2" w:rsidRDefault="002F427C" w:rsidP="00101EAF">
            <w:r w:rsidRPr="000420B2">
              <w:t>To promote improved lifestyle choices through awareness and participation in extended sporting provision</w:t>
            </w:r>
          </w:p>
        </w:tc>
      </w:tr>
      <w:tr w:rsidR="002F427C" w:rsidRPr="000420B2" w:rsidTr="0050514D">
        <w:trPr>
          <w:jc w:val="center"/>
        </w:trPr>
        <w:tc>
          <w:tcPr>
            <w:tcW w:w="3227" w:type="dxa"/>
          </w:tcPr>
          <w:p w:rsidR="002F427C" w:rsidRPr="000420B2" w:rsidRDefault="002F427C" w:rsidP="00101EAF">
            <w:r w:rsidRPr="000420B2">
              <w:t>Physical Development</w:t>
            </w:r>
          </w:p>
        </w:tc>
        <w:tc>
          <w:tcPr>
            <w:tcW w:w="10947" w:type="dxa"/>
          </w:tcPr>
          <w:p w:rsidR="002F427C" w:rsidRPr="000420B2" w:rsidRDefault="002F427C" w:rsidP="00101EAF">
            <w:r w:rsidRPr="000420B2">
              <w:t>To deliver specific co-ordination skill improvements and to increase regularity of access to sporting provision</w:t>
            </w:r>
          </w:p>
        </w:tc>
      </w:tr>
    </w:tbl>
    <w:p w:rsidR="00AE5F98" w:rsidRDefault="00AE5F98" w:rsidP="00727776">
      <w:pPr>
        <w:spacing w:after="0"/>
      </w:pPr>
    </w:p>
    <w:p w:rsidR="000077C4" w:rsidRPr="000420B2" w:rsidRDefault="002F06F5" w:rsidP="00727776">
      <w:pPr>
        <w:spacing w:after="0"/>
      </w:pPr>
      <w:r w:rsidRPr="000420B2">
        <w:rPr>
          <w:b/>
        </w:rPr>
        <w:lastRenderedPageBreak/>
        <w:t>P</w:t>
      </w:r>
      <w:r w:rsidR="000077C4" w:rsidRPr="000420B2">
        <w:rPr>
          <w:b/>
        </w:rPr>
        <w:t>E and Sport Premium Key progress and Impact Indicators</w:t>
      </w:r>
      <w:r w:rsidR="000077C4" w:rsidRPr="000420B2">
        <w:tab/>
      </w:r>
    </w:p>
    <w:tbl>
      <w:tblPr>
        <w:tblStyle w:val="TableGrid"/>
        <w:tblW w:w="15589" w:type="dxa"/>
        <w:tblLook w:val="04A0" w:firstRow="1" w:lastRow="0" w:firstColumn="1" w:lastColumn="0" w:noHBand="0" w:noVBand="1"/>
      </w:tblPr>
      <w:tblGrid>
        <w:gridCol w:w="3143"/>
        <w:gridCol w:w="3124"/>
        <w:gridCol w:w="3126"/>
        <w:gridCol w:w="3098"/>
        <w:gridCol w:w="3098"/>
      </w:tblGrid>
      <w:tr w:rsidR="00554D09" w:rsidRPr="000420B2" w:rsidTr="00554D09">
        <w:tc>
          <w:tcPr>
            <w:tcW w:w="3143" w:type="dxa"/>
            <w:shd w:val="clear" w:color="auto" w:fill="D9D9D9" w:themeFill="background1" w:themeFillShade="D9"/>
          </w:tcPr>
          <w:p w:rsidR="00554D09" w:rsidRPr="000420B2" w:rsidRDefault="00554D09" w:rsidP="000077C4">
            <w:pPr>
              <w:jc w:val="center"/>
              <w:rPr>
                <w:b/>
                <w:color w:val="76923C" w:themeColor="accent3" w:themeShade="BF"/>
              </w:rPr>
            </w:pPr>
            <w:r w:rsidRPr="000420B2">
              <w:rPr>
                <w:b/>
                <w:color w:val="76923C" w:themeColor="accent3" w:themeShade="BF"/>
              </w:rPr>
              <w:t>Progress and Impact indicators</w:t>
            </w:r>
          </w:p>
        </w:tc>
        <w:tc>
          <w:tcPr>
            <w:tcW w:w="3124" w:type="dxa"/>
            <w:shd w:val="clear" w:color="auto" w:fill="D9D9D9" w:themeFill="background1" w:themeFillShade="D9"/>
          </w:tcPr>
          <w:p w:rsidR="00554D09" w:rsidRPr="00DC32CF" w:rsidRDefault="00554D09" w:rsidP="00A36F30">
            <w:pPr>
              <w:jc w:val="center"/>
              <w:rPr>
                <w:b/>
                <w:color w:val="FF0000"/>
              </w:rPr>
            </w:pPr>
            <w:r w:rsidRPr="00DC32CF">
              <w:rPr>
                <w:b/>
                <w:color w:val="FF0000"/>
              </w:rPr>
              <w:t>2017-18</w:t>
            </w:r>
          </w:p>
        </w:tc>
        <w:tc>
          <w:tcPr>
            <w:tcW w:w="3126" w:type="dxa"/>
            <w:shd w:val="clear" w:color="auto" w:fill="D9D9D9" w:themeFill="background1" w:themeFillShade="D9"/>
          </w:tcPr>
          <w:p w:rsidR="00554D09" w:rsidRPr="000420B2" w:rsidRDefault="00554D09" w:rsidP="000077C4">
            <w:pPr>
              <w:jc w:val="center"/>
              <w:rPr>
                <w:b/>
                <w:color w:val="365F91" w:themeColor="accent1" w:themeShade="BF"/>
              </w:rPr>
            </w:pPr>
            <w:r>
              <w:rPr>
                <w:b/>
                <w:color w:val="365F91" w:themeColor="accent1" w:themeShade="BF"/>
              </w:rPr>
              <w:t>2018-19</w:t>
            </w:r>
          </w:p>
        </w:tc>
        <w:tc>
          <w:tcPr>
            <w:tcW w:w="3098" w:type="dxa"/>
            <w:shd w:val="clear" w:color="auto" w:fill="D9D9D9" w:themeFill="background1" w:themeFillShade="D9"/>
          </w:tcPr>
          <w:p w:rsidR="00554D09" w:rsidRDefault="00554D09" w:rsidP="000077C4">
            <w:pPr>
              <w:jc w:val="center"/>
              <w:rPr>
                <w:b/>
                <w:color w:val="365F91" w:themeColor="accent1" w:themeShade="BF"/>
              </w:rPr>
            </w:pPr>
            <w:r w:rsidRPr="00461639">
              <w:rPr>
                <w:b/>
                <w:color w:val="FF0000"/>
              </w:rPr>
              <w:t>2019-20</w:t>
            </w:r>
          </w:p>
        </w:tc>
        <w:tc>
          <w:tcPr>
            <w:tcW w:w="3098" w:type="dxa"/>
            <w:shd w:val="clear" w:color="auto" w:fill="D9D9D9" w:themeFill="background1" w:themeFillShade="D9"/>
          </w:tcPr>
          <w:p w:rsidR="00554D09" w:rsidRPr="00461639" w:rsidRDefault="00554D09" w:rsidP="000077C4">
            <w:pPr>
              <w:jc w:val="center"/>
              <w:rPr>
                <w:b/>
                <w:color w:val="FF0000"/>
              </w:rPr>
            </w:pPr>
            <w:r w:rsidRPr="00554D09">
              <w:rPr>
                <w:b/>
                <w:color w:val="4F81BD" w:themeColor="accent1"/>
              </w:rPr>
              <w:t>2020-2021</w:t>
            </w: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Improvements identified in School Development Plan</w:t>
            </w:r>
          </w:p>
        </w:tc>
        <w:tc>
          <w:tcPr>
            <w:tcW w:w="3124" w:type="dxa"/>
            <w:shd w:val="clear" w:color="auto" w:fill="auto"/>
          </w:tcPr>
          <w:p w:rsidR="00554D09" w:rsidRPr="00FE335D" w:rsidRDefault="00554D09" w:rsidP="00554D09">
            <w:pPr>
              <w:rPr>
                <w:color w:val="FF0000"/>
              </w:rPr>
            </w:pPr>
            <w:r w:rsidRPr="00FE335D">
              <w:rPr>
                <w:color w:val="FF0000"/>
              </w:rPr>
              <w:t>Sainsbury School Games Gold Award achieved</w:t>
            </w:r>
          </w:p>
        </w:tc>
        <w:tc>
          <w:tcPr>
            <w:tcW w:w="3126" w:type="dxa"/>
          </w:tcPr>
          <w:p w:rsidR="00554D09" w:rsidRPr="000420B2" w:rsidRDefault="00554D09" w:rsidP="00554D09">
            <w:pPr>
              <w:rPr>
                <w:color w:val="365F91" w:themeColor="accent1" w:themeShade="BF"/>
              </w:rPr>
            </w:pPr>
            <w:r w:rsidRPr="00BE416A">
              <w:rPr>
                <w:color w:val="365F91" w:themeColor="accent1" w:themeShade="BF"/>
              </w:rPr>
              <w:t>Children develop skills and understanding and challenges are met</w:t>
            </w:r>
          </w:p>
        </w:tc>
        <w:tc>
          <w:tcPr>
            <w:tcW w:w="3098" w:type="dxa"/>
          </w:tcPr>
          <w:p w:rsidR="00554D09" w:rsidRDefault="00554D09" w:rsidP="00554D09">
            <w:pPr>
              <w:rPr>
                <w:color w:val="FF0000"/>
              </w:rPr>
            </w:pPr>
            <w:r w:rsidRPr="00FE335D">
              <w:rPr>
                <w:color w:val="FF0000"/>
              </w:rPr>
              <w:t>Sainsbury School Games Gold Award achieved</w:t>
            </w:r>
            <w:r>
              <w:rPr>
                <w:color w:val="FF0000"/>
              </w:rPr>
              <w:t xml:space="preserve"> for the third year in a row. We hope to go for Platinum next year</w:t>
            </w:r>
          </w:p>
          <w:p w:rsidR="00554D09" w:rsidRDefault="00554D09" w:rsidP="00554D09">
            <w:pPr>
              <w:rPr>
                <w:color w:val="FF0000"/>
              </w:rPr>
            </w:pPr>
          </w:p>
          <w:p w:rsidR="00554D09" w:rsidRPr="00BE416A" w:rsidRDefault="00554D09" w:rsidP="00554D09">
            <w:pPr>
              <w:rPr>
                <w:color w:val="365F91" w:themeColor="accent1" w:themeShade="BF"/>
              </w:rPr>
            </w:pPr>
            <w:r>
              <w:rPr>
                <w:color w:val="FF0000"/>
              </w:rPr>
              <w:t>Resources for planning were purchased and are being implemented.</w:t>
            </w:r>
          </w:p>
        </w:tc>
        <w:tc>
          <w:tcPr>
            <w:tcW w:w="3098" w:type="dxa"/>
          </w:tcPr>
          <w:p w:rsidR="00554D09" w:rsidRPr="00367013" w:rsidRDefault="00554D09" w:rsidP="00554D09">
            <w:pPr>
              <w:rPr>
                <w:color w:val="8064A2" w:themeColor="accent4"/>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High quality learning in PE and sport</w:t>
            </w:r>
          </w:p>
        </w:tc>
        <w:tc>
          <w:tcPr>
            <w:tcW w:w="3124" w:type="dxa"/>
            <w:shd w:val="clear" w:color="auto" w:fill="auto"/>
          </w:tcPr>
          <w:p w:rsidR="00554D09" w:rsidRPr="00FE335D" w:rsidRDefault="00554D09" w:rsidP="00554D09">
            <w:pPr>
              <w:rPr>
                <w:color w:val="FF0000"/>
              </w:rPr>
            </w:pPr>
            <w:r w:rsidRPr="00FE335D">
              <w:rPr>
                <w:color w:val="FF0000"/>
              </w:rPr>
              <w:t>Teachers are upskilled and confident in providing a wide range of high quality PE lessons</w:t>
            </w:r>
          </w:p>
        </w:tc>
        <w:tc>
          <w:tcPr>
            <w:tcW w:w="3126" w:type="dxa"/>
          </w:tcPr>
          <w:p w:rsidR="00554D09" w:rsidRPr="000420B2" w:rsidRDefault="00554D09" w:rsidP="00554D09">
            <w:pPr>
              <w:rPr>
                <w:color w:val="365F91" w:themeColor="accent1" w:themeShade="BF"/>
              </w:rPr>
            </w:pPr>
            <w:r w:rsidRPr="00BE416A">
              <w:rPr>
                <w:color w:val="365F91" w:themeColor="accent1" w:themeShade="BF"/>
              </w:rPr>
              <w:t xml:space="preserve">Teachers </w:t>
            </w:r>
            <w:r>
              <w:rPr>
                <w:color w:val="365F91" w:themeColor="accent1" w:themeShade="BF"/>
              </w:rPr>
              <w:t xml:space="preserve">and teaching assistants </w:t>
            </w:r>
            <w:r w:rsidRPr="00BE416A">
              <w:rPr>
                <w:color w:val="365F91" w:themeColor="accent1" w:themeShade="BF"/>
              </w:rPr>
              <w:t>are upskilled and confident in providing a wide range of high quality PE lessons</w:t>
            </w:r>
            <w:r>
              <w:rPr>
                <w:color w:val="365F91" w:themeColor="accent1" w:themeShade="BF"/>
              </w:rPr>
              <w:t xml:space="preserve"> and individualised support </w:t>
            </w:r>
          </w:p>
        </w:tc>
        <w:tc>
          <w:tcPr>
            <w:tcW w:w="3098" w:type="dxa"/>
          </w:tcPr>
          <w:p w:rsidR="00554D09" w:rsidRPr="00207761" w:rsidRDefault="00554D09" w:rsidP="00554D09">
            <w:pPr>
              <w:rPr>
                <w:color w:val="FF0000"/>
              </w:rPr>
            </w:pPr>
            <w:r>
              <w:rPr>
                <w:color w:val="FF0000"/>
              </w:rPr>
              <w:t>Professional coaches employed to provide upskilling of t</w:t>
            </w:r>
            <w:r w:rsidRPr="00207761">
              <w:rPr>
                <w:color w:val="FF0000"/>
              </w:rPr>
              <w:t>eachers and teaching assistants</w:t>
            </w:r>
            <w:r>
              <w:rPr>
                <w:color w:val="FF0000"/>
              </w:rPr>
              <w:t xml:space="preserve"> ensuring confidence</w:t>
            </w:r>
            <w:r w:rsidRPr="00207761">
              <w:rPr>
                <w:color w:val="FF0000"/>
              </w:rPr>
              <w:t xml:space="preserve"> in providing a wide range of high quality PE lessons and individualised support </w:t>
            </w:r>
            <w:r>
              <w:rPr>
                <w:color w:val="FF0000"/>
              </w:rPr>
              <w:t>.</w:t>
            </w:r>
          </w:p>
        </w:tc>
        <w:tc>
          <w:tcPr>
            <w:tcW w:w="3098" w:type="dxa"/>
          </w:tcPr>
          <w:p w:rsidR="00554D09" w:rsidRPr="000420B2" w:rsidRDefault="00554D09" w:rsidP="00554D09">
            <w:pPr>
              <w:rPr>
                <w:color w:val="5F497A" w:themeColor="accent4" w:themeShade="BF"/>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Extended PE breadth of opportunity</w:t>
            </w:r>
          </w:p>
        </w:tc>
        <w:tc>
          <w:tcPr>
            <w:tcW w:w="3124" w:type="dxa"/>
            <w:shd w:val="clear" w:color="auto" w:fill="auto"/>
          </w:tcPr>
          <w:p w:rsidR="00554D09" w:rsidRPr="00FE335D" w:rsidRDefault="00554D09" w:rsidP="00554D09">
            <w:pPr>
              <w:rPr>
                <w:color w:val="FF0000"/>
              </w:rPr>
            </w:pPr>
            <w:r>
              <w:rPr>
                <w:color w:val="FF0000"/>
              </w:rPr>
              <w:t>Curriculum is exciting and engaging</w:t>
            </w:r>
          </w:p>
        </w:tc>
        <w:tc>
          <w:tcPr>
            <w:tcW w:w="3126" w:type="dxa"/>
          </w:tcPr>
          <w:p w:rsidR="00554D09" w:rsidRPr="000420B2" w:rsidRDefault="00554D09" w:rsidP="00554D09">
            <w:pPr>
              <w:rPr>
                <w:color w:val="365F91" w:themeColor="accent1" w:themeShade="BF"/>
              </w:rPr>
            </w:pPr>
            <w:r w:rsidRPr="00BE416A">
              <w:rPr>
                <w:color w:val="365F91" w:themeColor="accent1" w:themeShade="BF"/>
              </w:rPr>
              <w:t>Curriculum is exciting and engaging</w:t>
            </w:r>
            <w:r>
              <w:rPr>
                <w:color w:val="365F91" w:themeColor="accent1" w:themeShade="BF"/>
              </w:rPr>
              <w:t xml:space="preserve"> based on new two year rolling programme</w:t>
            </w:r>
          </w:p>
        </w:tc>
        <w:tc>
          <w:tcPr>
            <w:tcW w:w="3098" w:type="dxa"/>
          </w:tcPr>
          <w:p w:rsidR="00554D09" w:rsidRPr="00207761" w:rsidRDefault="00554D09" w:rsidP="00554D09">
            <w:pPr>
              <w:rPr>
                <w:color w:val="FF0000"/>
              </w:rPr>
            </w:pPr>
            <w:r>
              <w:rPr>
                <w:color w:val="FF0000"/>
              </w:rPr>
              <w:t>Professional coaches employed to provide upskilling of t</w:t>
            </w:r>
            <w:r w:rsidRPr="00207761">
              <w:rPr>
                <w:color w:val="FF0000"/>
              </w:rPr>
              <w:t>eachers and teaching assistants</w:t>
            </w:r>
            <w:r>
              <w:rPr>
                <w:color w:val="FF0000"/>
              </w:rPr>
              <w:t xml:space="preserve"> ensuring confidence</w:t>
            </w:r>
            <w:r w:rsidRPr="00207761">
              <w:rPr>
                <w:color w:val="FF0000"/>
              </w:rPr>
              <w:t xml:space="preserve"> in providing a wide range of high quality PE lessons and individualised support </w:t>
            </w:r>
            <w:r>
              <w:rPr>
                <w:color w:val="FF0000"/>
              </w:rPr>
              <w:t>.</w:t>
            </w:r>
          </w:p>
        </w:tc>
        <w:tc>
          <w:tcPr>
            <w:tcW w:w="3098" w:type="dxa"/>
          </w:tcPr>
          <w:p w:rsidR="00554D09" w:rsidRPr="000420B2" w:rsidRDefault="00554D09" w:rsidP="00554D09">
            <w:pPr>
              <w:rPr>
                <w:color w:val="5F497A" w:themeColor="accent4" w:themeShade="BF"/>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Impact on pupil achievement in English and Maths</w:t>
            </w:r>
          </w:p>
        </w:tc>
        <w:tc>
          <w:tcPr>
            <w:tcW w:w="3124" w:type="dxa"/>
            <w:shd w:val="clear" w:color="auto" w:fill="auto"/>
          </w:tcPr>
          <w:p w:rsidR="00554D09" w:rsidRPr="00FE335D" w:rsidRDefault="00554D09" w:rsidP="00554D09">
            <w:pPr>
              <w:rPr>
                <w:color w:val="FF0000"/>
              </w:rPr>
            </w:pPr>
            <w:r w:rsidRPr="00FE335D">
              <w:rPr>
                <w:color w:val="FF0000"/>
              </w:rPr>
              <w:t>Pupils have more confidence in sporting activities, using techniques and skills that improve attainment.</w:t>
            </w:r>
          </w:p>
        </w:tc>
        <w:tc>
          <w:tcPr>
            <w:tcW w:w="3126" w:type="dxa"/>
          </w:tcPr>
          <w:p w:rsidR="00554D09" w:rsidRPr="000420B2" w:rsidRDefault="00554D09" w:rsidP="00554D09">
            <w:pPr>
              <w:rPr>
                <w:color w:val="365F91" w:themeColor="accent1" w:themeShade="BF"/>
              </w:rPr>
            </w:pPr>
            <w:r>
              <w:rPr>
                <w:color w:val="365F91" w:themeColor="accent1" w:themeShade="BF"/>
              </w:rPr>
              <w:t>Assessment shows that p</w:t>
            </w:r>
            <w:r w:rsidRPr="00BE416A">
              <w:rPr>
                <w:color w:val="365F91" w:themeColor="accent1" w:themeShade="BF"/>
              </w:rPr>
              <w:t xml:space="preserve">upils have more </w:t>
            </w:r>
            <w:r>
              <w:rPr>
                <w:color w:val="365F91" w:themeColor="accent1" w:themeShade="BF"/>
              </w:rPr>
              <w:t>self-</w:t>
            </w:r>
            <w:r w:rsidRPr="00BE416A">
              <w:rPr>
                <w:color w:val="365F91" w:themeColor="accent1" w:themeShade="BF"/>
              </w:rPr>
              <w:t>confidence in</w:t>
            </w:r>
            <w:r>
              <w:rPr>
                <w:color w:val="365F91" w:themeColor="accent1" w:themeShade="BF"/>
              </w:rPr>
              <w:t xml:space="preserve"> PE, which they transfer</w:t>
            </w:r>
            <w:r w:rsidRPr="00BE416A">
              <w:rPr>
                <w:color w:val="365F91" w:themeColor="accent1" w:themeShade="BF"/>
              </w:rPr>
              <w:t xml:space="preserve"> </w:t>
            </w:r>
            <w:r>
              <w:rPr>
                <w:color w:val="365F91" w:themeColor="accent1" w:themeShade="BF"/>
              </w:rPr>
              <w:t>to the classroom to</w:t>
            </w:r>
            <w:r w:rsidRPr="00BE416A">
              <w:rPr>
                <w:color w:val="365F91" w:themeColor="accent1" w:themeShade="BF"/>
              </w:rPr>
              <w:t xml:space="preserve"> improve attai</w:t>
            </w:r>
            <w:r>
              <w:rPr>
                <w:color w:val="365F91" w:themeColor="accent1" w:themeShade="BF"/>
              </w:rPr>
              <w:t>nment</w:t>
            </w:r>
          </w:p>
        </w:tc>
        <w:tc>
          <w:tcPr>
            <w:tcW w:w="3098" w:type="dxa"/>
          </w:tcPr>
          <w:p w:rsidR="00554D09" w:rsidRPr="00207761" w:rsidRDefault="00554D09" w:rsidP="00554D09">
            <w:pPr>
              <w:rPr>
                <w:color w:val="FF0000"/>
              </w:rPr>
            </w:pPr>
            <w:r>
              <w:rPr>
                <w:color w:val="FF0000"/>
              </w:rPr>
              <w:t>Across the year groups children’s attainment has improved and they are benefitting from the new two year rolling programme.</w:t>
            </w:r>
            <w:r w:rsidRPr="00207761">
              <w:rPr>
                <w:color w:val="FF0000"/>
              </w:rPr>
              <w:t xml:space="preserve"> </w:t>
            </w:r>
          </w:p>
        </w:tc>
        <w:tc>
          <w:tcPr>
            <w:tcW w:w="3098" w:type="dxa"/>
          </w:tcPr>
          <w:p w:rsidR="00554D09" w:rsidRPr="000420B2" w:rsidRDefault="00554D09" w:rsidP="00554D09">
            <w:pPr>
              <w:rPr>
                <w:color w:val="5F497A" w:themeColor="accent4" w:themeShade="BF"/>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Improving attendance rates at after school clubs</w:t>
            </w:r>
          </w:p>
        </w:tc>
        <w:tc>
          <w:tcPr>
            <w:tcW w:w="3124" w:type="dxa"/>
            <w:shd w:val="clear" w:color="auto" w:fill="auto"/>
          </w:tcPr>
          <w:p w:rsidR="00554D09" w:rsidRPr="00FE335D" w:rsidRDefault="00554D09" w:rsidP="00554D09">
            <w:pPr>
              <w:rPr>
                <w:color w:val="FF0000"/>
              </w:rPr>
            </w:pPr>
            <w:r w:rsidRPr="00FE335D">
              <w:rPr>
                <w:color w:val="FF0000"/>
              </w:rPr>
              <w:t xml:space="preserve">Activities are varied and engaging, providing individual and team building. </w:t>
            </w:r>
          </w:p>
        </w:tc>
        <w:tc>
          <w:tcPr>
            <w:tcW w:w="3126" w:type="dxa"/>
          </w:tcPr>
          <w:p w:rsidR="00554D09" w:rsidRPr="000420B2" w:rsidRDefault="00554D09" w:rsidP="00554D09">
            <w:pPr>
              <w:rPr>
                <w:color w:val="365F91" w:themeColor="accent1" w:themeShade="BF"/>
              </w:rPr>
            </w:pPr>
            <w:r>
              <w:rPr>
                <w:color w:val="365F91" w:themeColor="accent1" w:themeShade="BF"/>
              </w:rPr>
              <w:t>More a</w:t>
            </w:r>
            <w:r w:rsidRPr="00BE416A">
              <w:rPr>
                <w:color w:val="365F91" w:themeColor="accent1" w:themeShade="BF"/>
              </w:rPr>
              <w:t xml:space="preserve">ctivities are </w:t>
            </w:r>
            <w:r>
              <w:rPr>
                <w:color w:val="365F91" w:themeColor="accent1" w:themeShade="BF"/>
              </w:rPr>
              <w:t xml:space="preserve">provided that are varied and engaging, for individuals and team </w:t>
            </w:r>
            <w:r>
              <w:rPr>
                <w:color w:val="365F91" w:themeColor="accent1" w:themeShade="BF"/>
              </w:rPr>
              <w:lastRenderedPageBreak/>
              <w:t>building skills. Girls and boys maintain good attendance</w:t>
            </w:r>
          </w:p>
        </w:tc>
        <w:tc>
          <w:tcPr>
            <w:tcW w:w="3098" w:type="dxa"/>
          </w:tcPr>
          <w:p w:rsidR="00554D09" w:rsidRPr="00207761" w:rsidRDefault="00554D09" w:rsidP="00554D09">
            <w:pPr>
              <w:rPr>
                <w:color w:val="FF0000"/>
              </w:rPr>
            </w:pPr>
            <w:r w:rsidRPr="00207761">
              <w:rPr>
                <w:color w:val="FF0000"/>
              </w:rPr>
              <w:lastRenderedPageBreak/>
              <w:t>More activities are provided that are varied an</w:t>
            </w:r>
            <w:r>
              <w:rPr>
                <w:color w:val="FF0000"/>
              </w:rPr>
              <w:t xml:space="preserve">d engaging and are well attended by girls </w:t>
            </w:r>
            <w:r>
              <w:rPr>
                <w:color w:val="FF0000"/>
              </w:rPr>
              <w:lastRenderedPageBreak/>
              <w:t>and boys.</w:t>
            </w:r>
          </w:p>
        </w:tc>
        <w:tc>
          <w:tcPr>
            <w:tcW w:w="3098" w:type="dxa"/>
          </w:tcPr>
          <w:p w:rsidR="00554D09" w:rsidRPr="000420B2" w:rsidRDefault="00554D09" w:rsidP="00554D09">
            <w:pPr>
              <w:rPr>
                <w:color w:val="5F497A" w:themeColor="accent4" w:themeShade="BF"/>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Increasing participation in competitive sport</w:t>
            </w:r>
          </w:p>
        </w:tc>
        <w:tc>
          <w:tcPr>
            <w:tcW w:w="3124" w:type="dxa"/>
            <w:shd w:val="clear" w:color="auto" w:fill="auto"/>
          </w:tcPr>
          <w:p w:rsidR="00554D09" w:rsidRPr="00FE335D" w:rsidRDefault="00554D09" w:rsidP="00554D09">
            <w:pPr>
              <w:rPr>
                <w:color w:val="FF0000"/>
              </w:rPr>
            </w:pPr>
            <w:r>
              <w:rPr>
                <w:color w:val="FF0000"/>
              </w:rPr>
              <w:t>Pupils had opportunities to compete is 5 different level 2 competitions including the Cornwall School Games</w:t>
            </w:r>
          </w:p>
        </w:tc>
        <w:tc>
          <w:tcPr>
            <w:tcW w:w="3126" w:type="dxa"/>
          </w:tcPr>
          <w:p w:rsidR="00554D09" w:rsidRPr="000420B2" w:rsidRDefault="00554D09" w:rsidP="00554D09">
            <w:pPr>
              <w:rPr>
                <w:color w:val="365F91" w:themeColor="accent1" w:themeShade="BF"/>
              </w:rPr>
            </w:pPr>
            <w:r w:rsidRPr="00BE416A">
              <w:rPr>
                <w:color w:val="365F91" w:themeColor="accent1" w:themeShade="BF"/>
              </w:rPr>
              <w:t>Pupils had opportunities to compete is 5 different level 2 competitions including</w:t>
            </w:r>
            <w:r>
              <w:rPr>
                <w:color w:val="365F91" w:themeColor="accent1" w:themeShade="BF"/>
              </w:rPr>
              <w:t xml:space="preserve"> the Plymouth Hockey Competition for the first time</w:t>
            </w:r>
          </w:p>
        </w:tc>
        <w:tc>
          <w:tcPr>
            <w:tcW w:w="3098" w:type="dxa"/>
          </w:tcPr>
          <w:p w:rsidR="00554D09" w:rsidRPr="00207761" w:rsidRDefault="00554D09" w:rsidP="00554D09">
            <w:pPr>
              <w:rPr>
                <w:color w:val="FF0000"/>
              </w:rPr>
            </w:pPr>
            <w:r>
              <w:rPr>
                <w:color w:val="FF0000"/>
              </w:rPr>
              <w:t>Children participate in hockey, football, athletics, swimming and cross country competitive events</w:t>
            </w:r>
          </w:p>
        </w:tc>
        <w:tc>
          <w:tcPr>
            <w:tcW w:w="3098" w:type="dxa"/>
          </w:tcPr>
          <w:p w:rsidR="00554D09" w:rsidRPr="000420B2" w:rsidRDefault="00554D09" w:rsidP="00554D09">
            <w:pPr>
              <w:rPr>
                <w:color w:val="5F497A" w:themeColor="accent4" w:themeShade="BF"/>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Improved personal fitness levels and skill development</w:t>
            </w:r>
          </w:p>
        </w:tc>
        <w:tc>
          <w:tcPr>
            <w:tcW w:w="3124" w:type="dxa"/>
            <w:shd w:val="clear" w:color="auto" w:fill="auto"/>
          </w:tcPr>
          <w:p w:rsidR="00554D09" w:rsidRPr="00FE335D" w:rsidRDefault="00554D09" w:rsidP="00554D09">
            <w:pPr>
              <w:rPr>
                <w:color w:val="FF0000"/>
              </w:rPr>
            </w:pPr>
            <w:r>
              <w:rPr>
                <w:color w:val="FF0000"/>
              </w:rPr>
              <w:t>Girls football team won silver in Cornwall School Games</w:t>
            </w:r>
          </w:p>
        </w:tc>
        <w:tc>
          <w:tcPr>
            <w:tcW w:w="3126" w:type="dxa"/>
          </w:tcPr>
          <w:p w:rsidR="00554D09" w:rsidRPr="000420B2" w:rsidRDefault="00554D09" w:rsidP="00554D09">
            <w:pPr>
              <w:rPr>
                <w:color w:val="365F91" w:themeColor="accent1" w:themeShade="BF"/>
              </w:rPr>
            </w:pPr>
            <w:r>
              <w:rPr>
                <w:color w:val="365F91" w:themeColor="accent1" w:themeShade="BF"/>
              </w:rPr>
              <w:t>Assessment across 6 week blocks shows an improvement in skill development</w:t>
            </w:r>
          </w:p>
        </w:tc>
        <w:tc>
          <w:tcPr>
            <w:tcW w:w="3098" w:type="dxa"/>
          </w:tcPr>
          <w:p w:rsidR="00554D09" w:rsidRDefault="00554D09" w:rsidP="00554D09">
            <w:pPr>
              <w:rPr>
                <w:color w:val="FF0000"/>
              </w:rPr>
            </w:pPr>
            <w:r w:rsidRPr="00207761">
              <w:rPr>
                <w:color w:val="FF0000"/>
              </w:rPr>
              <w:t xml:space="preserve">Sainsbury School Games Gold Award achieved for the third year in a row. We hope to go for Platinum next </w:t>
            </w:r>
            <w:r>
              <w:rPr>
                <w:color w:val="FF0000"/>
              </w:rPr>
              <w:t>year.</w:t>
            </w:r>
          </w:p>
          <w:p w:rsidR="00554D09" w:rsidRDefault="00554D09" w:rsidP="00554D09">
            <w:pPr>
              <w:rPr>
                <w:color w:val="FF0000"/>
              </w:rPr>
            </w:pPr>
          </w:p>
          <w:p w:rsidR="00554D09" w:rsidRPr="00207761" w:rsidRDefault="00554D09" w:rsidP="00554D09">
            <w:pPr>
              <w:rPr>
                <w:color w:val="FF0000"/>
              </w:rPr>
            </w:pPr>
            <w:r>
              <w:rPr>
                <w:color w:val="FF0000"/>
              </w:rPr>
              <w:t>We are reapplying for the afPE Award and will be notified in Nov. 2020</w:t>
            </w:r>
          </w:p>
          <w:p w:rsidR="00554D09" w:rsidRPr="00207761" w:rsidRDefault="00554D09" w:rsidP="00554D09">
            <w:pPr>
              <w:rPr>
                <w:color w:val="FF0000"/>
              </w:rPr>
            </w:pPr>
          </w:p>
        </w:tc>
        <w:tc>
          <w:tcPr>
            <w:tcW w:w="3098" w:type="dxa"/>
          </w:tcPr>
          <w:p w:rsidR="00554D09" w:rsidRPr="000420B2" w:rsidRDefault="00554D09" w:rsidP="00554D09">
            <w:pPr>
              <w:rPr>
                <w:color w:val="5F497A" w:themeColor="accent4" w:themeShade="BF"/>
              </w:rPr>
            </w:pPr>
          </w:p>
        </w:tc>
      </w:tr>
      <w:tr w:rsidR="00554D09" w:rsidRPr="000420B2" w:rsidTr="00554D09">
        <w:tc>
          <w:tcPr>
            <w:tcW w:w="3143" w:type="dxa"/>
          </w:tcPr>
          <w:p w:rsidR="00554D09" w:rsidRPr="000420B2" w:rsidRDefault="00554D09" w:rsidP="00554D09">
            <w:pPr>
              <w:rPr>
                <w:color w:val="76923C" w:themeColor="accent3" w:themeShade="BF"/>
              </w:rPr>
            </w:pPr>
            <w:r w:rsidRPr="000420B2">
              <w:rPr>
                <w:color w:val="76923C" w:themeColor="accent3" w:themeShade="BF"/>
              </w:rPr>
              <w:t>Improved participation in community sporting events</w:t>
            </w:r>
          </w:p>
        </w:tc>
        <w:tc>
          <w:tcPr>
            <w:tcW w:w="3124" w:type="dxa"/>
            <w:shd w:val="clear" w:color="auto" w:fill="auto"/>
          </w:tcPr>
          <w:p w:rsidR="00554D09" w:rsidRPr="00FE335D" w:rsidRDefault="00554D09" w:rsidP="00554D09">
            <w:pPr>
              <w:rPr>
                <w:color w:val="FF0000"/>
              </w:rPr>
            </w:pPr>
            <w:r>
              <w:rPr>
                <w:color w:val="FF0000"/>
              </w:rPr>
              <w:t>Children represented at county level for hockey in competition</w:t>
            </w:r>
          </w:p>
        </w:tc>
        <w:tc>
          <w:tcPr>
            <w:tcW w:w="3126" w:type="dxa"/>
          </w:tcPr>
          <w:p w:rsidR="00554D09" w:rsidRPr="000420B2" w:rsidRDefault="00554D09" w:rsidP="00554D09">
            <w:pPr>
              <w:rPr>
                <w:color w:val="365F91" w:themeColor="accent1" w:themeShade="BF"/>
              </w:rPr>
            </w:pPr>
            <w:r w:rsidRPr="00BE416A">
              <w:rPr>
                <w:color w:val="365F91" w:themeColor="accent1" w:themeShade="BF"/>
              </w:rPr>
              <w:t>Children represented at county</w:t>
            </w:r>
            <w:r>
              <w:rPr>
                <w:color w:val="365F91" w:themeColor="accent1" w:themeShade="BF"/>
              </w:rPr>
              <w:t xml:space="preserve"> level for hockey. Many pupils participate in local sporting clubs</w:t>
            </w:r>
          </w:p>
        </w:tc>
        <w:tc>
          <w:tcPr>
            <w:tcW w:w="3098" w:type="dxa"/>
          </w:tcPr>
          <w:p w:rsidR="00554D09" w:rsidRPr="00207761" w:rsidRDefault="00554D09" w:rsidP="00554D09">
            <w:pPr>
              <w:rPr>
                <w:color w:val="FF0000"/>
              </w:rPr>
            </w:pPr>
            <w:r w:rsidRPr="00207761">
              <w:rPr>
                <w:color w:val="FF0000"/>
              </w:rPr>
              <w:t>Children represented at county level for hockey</w:t>
            </w:r>
            <w:r>
              <w:rPr>
                <w:color w:val="FF0000"/>
              </w:rPr>
              <w:t xml:space="preserve"> and cross-country</w:t>
            </w:r>
            <w:r w:rsidRPr="00207761">
              <w:rPr>
                <w:color w:val="FF0000"/>
              </w:rPr>
              <w:t>. Many pupils participate in local sporting clubs</w:t>
            </w:r>
          </w:p>
        </w:tc>
        <w:tc>
          <w:tcPr>
            <w:tcW w:w="3098" w:type="dxa"/>
          </w:tcPr>
          <w:p w:rsidR="00554D09" w:rsidRPr="000420B2" w:rsidRDefault="00554D09" w:rsidP="00554D09">
            <w:pPr>
              <w:rPr>
                <w:color w:val="5F497A" w:themeColor="accent4" w:themeShade="BF"/>
              </w:rPr>
            </w:pPr>
          </w:p>
        </w:tc>
      </w:tr>
    </w:tbl>
    <w:p w:rsidR="00AE5F98" w:rsidRDefault="00AE5F98" w:rsidP="00AE29B7">
      <w:pPr>
        <w:spacing w:after="0"/>
      </w:pPr>
    </w:p>
    <w:p w:rsidR="00C94558" w:rsidRDefault="00CE6B20" w:rsidP="00AE29B7">
      <w:pPr>
        <w:spacing w:after="0"/>
        <w:rPr>
          <w:rFonts w:cstheme="minorHAnsi"/>
          <w:b/>
          <w:color w:val="5F497A" w:themeColor="accent4" w:themeShade="BF"/>
          <w:sz w:val="40"/>
        </w:rPr>
      </w:pPr>
      <w:r w:rsidRPr="00CE6B20">
        <w:rPr>
          <w:rFonts w:cstheme="minorHAnsi"/>
          <w:b/>
          <w:color w:val="FF0000"/>
          <w:sz w:val="40"/>
        </w:rPr>
        <w:t xml:space="preserve">Total funding for year </w:t>
      </w:r>
      <w:r w:rsidR="00554D09">
        <w:rPr>
          <w:rFonts w:cstheme="minorHAnsi"/>
          <w:b/>
          <w:color w:val="FF0000"/>
          <w:sz w:val="40"/>
        </w:rPr>
        <w:t>20-21</w:t>
      </w:r>
      <w:r w:rsidRPr="00CE6B20">
        <w:rPr>
          <w:rFonts w:cstheme="minorHAnsi"/>
          <w:b/>
          <w:color w:val="FF0000"/>
          <w:sz w:val="40"/>
        </w:rPr>
        <w:t xml:space="preserve"> £</w:t>
      </w:r>
      <w:r w:rsidR="00F4022E">
        <w:rPr>
          <w:rFonts w:cstheme="minorHAnsi"/>
          <w:b/>
          <w:color w:val="FF0000"/>
          <w:sz w:val="40"/>
        </w:rPr>
        <w:t>16,</w:t>
      </w:r>
      <w:r w:rsidR="006A089A">
        <w:rPr>
          <w:rFonts w:cstheme="minorHAnsi"/>
          <w:b/>
          <w:color w:val="FF0000"/>
          <w:sz w:val="40"/>
        </w:rPr>
        <w:t>740</w:t>
      </w:r>
      <w:r w:rsidRPr="00CE6B20">
        <w:rPr>
          <w:rFonts w:cstheme="minorHAnsi"/>
          <w:b/>
          <w:color w:val="FF0000"/>
          <w:sz w:val="40"/>
        </w:rPr>
        <w:t xml:space="preserve">             </w:t>
      </w:r>
      <w:r w:rsidRPr="00CE6B20">
        <w:rPr>
          <w:rFonts w:cstheme="minorHAnsi"/>
          <w:b/>
          <w:color w:val="5F497A" w:themeColor="accent4" w:themeShade="BF"/>
          <w:sz w:val="40"/>
        </w:rPr>
        <w:t>Total Planned budget spend £</w:t>
      </w:r>
      <w:r w:rsidR="006A089A">
        <w:rPr>
          <w:rFonts w:cstheme="minorHAnsi"/>
          <w:b/>
          <w:color w:val="5F497A" w:themeColor="accent4" w:themeShade="BF"/>
          <w:sz w:val="40"/>
        </w:rPr>
        <w:t>17458</w:t>
      </w:r>
    </w:p>
    <w:p w:rsidR="00AE5F98" w:rsidRPr="000420B2" w:rsidRDefault="00AE5F98" w:rsidP="00AE29B7">
      <w:pPr>
        <w:spacing w:after="0"/>
      </w:pPr>
    </w:p>
    <w:p w:rsidR="000077C4" w:rsidRDefault="000077C4" w:rsidP="00AE29B7">
      <w:pPr>
        <w:spacing w:after="0"/>
        <w:rPr>
          <w:b/>
        </w:rPr>
      </w:pPr>
      <w:r w:rsidRPr="000420B2">
        <w:rPr>
          <w:b/>
        </w:rPr>
        <w:t>Summary of Proposed PE Improvement Spending Intentions</w:t>
      </w:r>
    </w:p>
    <w:p w:rsidR="003F6481" w:rsidRDefault="003F6481" w:rsidP="00AE29B7">
      <w:pPr>
        <w:spacing w:after="0"/>
        <w:rPr>
          <w:b/>
        </w:rPr>
      </w:pPr>
    </w:p>
    <w:p w:rsidR="00FA3BBB" w:rsidRPr="000420B2" w:rsidRDefault="00FA3BBB" w:rsidP="00AE29B7">
      <w:pPr>
        <w:spacing w:after="0"/>
        <w:rPr>
          <w:b/>
        </w:rPr>
      </w:pPr>
    </w:p>
    <w:tbl>
      <w:tblPr>
        <w:tblStyle w:val="TableGrid"/>
        <w:tblW w:w="0" w:type="auto"/>
        <w:jc w:val="center"/>
        <w:tblLook w:val="04A0" w:firstRow="1" w:lastRow="0" w:firstColumn="1" w:lastColumn="0" w:noHBand="0" w:noVBand="1"/>
      </w:tblPr>
      <w:tblGrid>
        <w:gridCol w:w="14174"/>
      </w:tblGrid>
      <w:tr w:rsidR="000077C4" w:rsidRPr="000420B2" w:rsidTr="0050514D">
        <w:trPr>
          <w:jc w:val="center"/>
        </w:trPr>
        <w:tc>
          <w:tcPr>
            <w:tcW w:w="14174" w:type="dxa"/>
            <w:shd w:val="clear" w:color="auto" w:fill="D9D9D9" w:themeFill="background1" w:themeFillShade="D9"/>
          </w:tcPr>
          <w:p w:rsidR="000077C4" w:rsidRPr="000420B2" w:rsidRDefault="000077C4" w:rsidP="00FA5113">
            <w:pPr>
              <w:rPr>
                <w:b/>
              </w:rPr>
            </w:pPr>
            <w:r w:rsidRPr="000420B2">
              <w:rPr>
                <w:b/>
              </w:rPr>
              <w:t xml:space="preserve">Outline Plan </w:t>
            </w:r>
            <w:r w:rsidR="00FA3BBB">
              <w:rPr>
                <w:b/>
              </w:rPr>
              <w:t>19-20</w:t>
            </w:r>
          </w:p>
        </w:tc>
      </w:tr>
      <w:tr w:rsidR="000077C4" w:rsidRPr="000420B2" w:rsidTr="0050514D">
        <w:trPr>
          <w:jc w:val="center"/>
        </w:trPr>
        <w:tc>
          <w:tcPr>
            <w:tcW w:w="14174" w:type="dxa"/>
          </w:tcPr>
          <w:p w:rsidR="000077C4" w:rsidRPr="000420B2" w:rsidRDefault="000077C4" w:rsidP="00101EAF">
            <w:r w:rsidRPr="000420B2">
              <w:t>To  improve the delivery of PE and sports lessons by investing in CPD and quality coaching to ensure teaching is consistently good or better</w:t>
            </w:r>
          </w:p>
        </w:tc>
      </w:tr>
      <w:tr w:rsidR="000077C4" w:rsidRPr="000420B2" w:rsidTr="0050514D">
        <w:trPr>
          <w:jc w:val="center"/>
        </w:trPr>
        <w:tc>
          <w:tcPr>
            <w:tcW w:w="14174" w:type="dxa"/>
          </w:tcPr>
          <w:p w:rsidR="000077C4" w:rsidRPr="000420B2" w:rsidRDefault="000077C4" w:rsidP="00101EAF">
            <w:r w:rsidRPr="000420B2">
              <w:t>To map skills progression into our PE Scheme of Work ensuring in depth learning provision for Gifted and Talented pupils is effective</w:t>
            </w:r>
          </w:p>
        </w:tc>
      </w:tr>
      <w:tr w:rsidR="000077C4" w:rsidRPr="000420B2" w:rsidTr="0050514D">
        <w:trPr>
          <w:jc w:val="center"/>
        </w:trPr>
        <w:tc>
          <w:tcPr>
            <w:tcW w:w="14174" w:type="dxa"/>
          </w:tcPr>
          <w:p w:rsidR="000077C4" w:rsidRPr="000420B2" w:rsidRDefault="000077C4" w:rsidP="00101EAF">
            <w:r w:rsidRPr="000420B2">
              <w:lastRenderedPageBreak/>
              <w:t>To provide in-school and after school increased opportunities to participate in a variety of sporting clubs and local and County festivals and competitions</w:t>
            </w:r>
          </w:p>
        </w:tc>
      </w:tr>
      <w:tr w:rsidR="000077C4" w:rsidRPr="000420B2" w:rsidTr="0050514D">
        <w:trPr>
          <w:jc w:val="center"/>
        </w:trPr>
        <w:tc>
          <w:tcPr>
            <w:tcW w:w="14174" w:type="dxa"/>
          </w:tcPr>
          <w:p w:rsidR="000077C4" w:rsidRPr="000420B2" w:rsidRDefault="000077C4" w:rsidP="00DD1181">
            <w:r w:rsidRPr="000420B2">
              <w:t>To maintain a commitment to supporting an annual audit of swimming provision for Key Stage 1 and 2</w:t>
            </w:r>
          </w:p>
        </w:tc>
      </w:tr>
      <w:tr w:rsidR="000077C4" w:rsidRPr="000420B2" w:rsidTr="0050514D">
        <w:trPr>
          <w:jc w:val="center"/>
        </w:trPr>
        <w:tc>
          <w:tcPr>
            <w:tcW w:w="14174" w:type="dxa"/>
          </w:tcPr>
          <w:p w:rsidR="000077C4" w:rsidRPr="000420B2" w:rsidRDefault="000077C4" w:rsidP="003F6481">
            <w:r w:rsidRPr="000420B2">
              <w:t>To gain measurable data of pupil</w:t>
            </w:r>
            <w:r w:rsidR="00DD1181">
              <w:t xml:space="preserve"> and parent</w:t>
            </w:r>
            <w:r w:rsidRPr="000420B2">
              <w:t xml:space="preserve"> attitudes to PE, sport and health via survey</w:t>
            </w:r>
            <w:r w:rsidR="003F6481">
              <w:t>s</w:t>
            </w:r>
          </w:p>
        </w:tc>
      </w:tr>
      <w:tr w:rsidR="000077C4" w:rsidRPr="000420B2" w:rsidTr="0050514D">
        <w:trPr>
          <w:jc w:val="center"/>
        </w:trPr>
        <w:tc>
          <w:tcPr>
            <w:tcW w:w="14174" w:type="dxa"/>
          </w:tcPr>
          <w:p w:rsidR="000077C4" w:rsidRPr="000420B2" w:rsidRDefault="00DD1181" w:rsidP="00101EAF">
            <w:r>
              <w:t>To develop an explicit approach to promoting children’s physical, emotional and social wellbeing</w:t>
            </w:r>
          </w:p>
        </w:tc>
      </w:tr>
      <w:tr w:rsidR="000077C4" w:rsidRPr="000420B2" w:rsidTr="0050514D">
        <w:trPr>
          <w:jc w:val="center"/>
        </w:trPr>
        <w:tc>
          <w:tcPr>
            <w:tcW w:w="14174" w:type="dxa"/>
          </w:tcPr>
          <w:p w:rsidR="000077C4" w:rsidRPr="000420B2" w:rsidRDefault="000077C4" w:rsidP="00101EAF">
            <w:r w:rsidRPr="000420B2">
              <w:t xml:space="preserve">Funding to access additional sporting </w:t>
            </w:r>
            <w:r w:rsidR="00AE29B7" w:rsidRPr="000420B2">
              <w:t>enrichment</w:t>
            </w:r>
            <w:r w:rsidRPr="000420B2">
              <w:t>; sporting festivals, outdoor adventurous activities and high quality coaching</w:t>
            </w:r>
          </w:p>
        </w:tc>
      </w:tr>
      <w:tr w:rsidR="00AE29B7" w:rsidRPr="000420B2" w:rsidTr="0050514D">
        <w:trPr>
          <w:jc w:val="center"/>
        </w:trPr>
        <w:tc>
          <w:tcPr>
            <w:tcW w:w="14174" w:type="dxa"/>
          </w:tcPr>
          <w:p w:rsidR="00AE29B7" w:rsidRPr="000420B2" w:rsidRDefault="00AE29B7" w:rsidP="00101EAF">
            <w:r w:rsidRPr="000420B2">
              <w:t>To target selected groups of pupils to ensure a personalised curriculum offer</w:t>
            </w:r>
          </w:p>
        </w:tc>
      </w:tr>
      <w:tr w:rsidR="001176CA" w:rsidRPr="000420B2" w:rsidTr="0050514D">
        <w:trPr>
          <w:jc w:val="center"/>
        </w:trPr>
        <w:tc>
          <w:tcPr>
            <w:tcW w:w="14174" w:type="dxa"/>
          </w:tcPr>
          <w:p w:rsidR="001176CA" w:rsidRPr="000420B2" w:rsidRDefault="001176CA" w:rsidP="007D19BE">
            <w:r w:rsidRPr="000420B2">
              <w:t>PE premium funding w</w:t>
            </w:r>
            <w:r w:rsidR="007D19BE">
              <w:t>as</w:t>
            </w:r>
            <w:r w:rsidRPr="000420B2">
              <w:t xml:space="preserve"> allocated with </w:t>
            </w:r>
            <w:r w:rsidR="00DD1181">
              <w:t>the physical, emotional and social wellbeing of children</w:t>
            </w:r>
            <w:r w:rsidRPr="000420B2">
              <w:t xml:space="preserve"> in mind. Staff have been trained to deliver high quality PE </w:t>
            </w:r>
            <w:r w:rsidR="00DD1181">
              <w:t>and we continue to provide a wide range of sporting opportunities</w:t>
            </w:r>
            <w:r w:rsidRPr="000420B2">
              <w:t xml:space="preserve">. </w:t>
            </w:r>
            <w:r w:rsidR="00DD1181">
              <w:t>We</w:t>
            </w:r>
            <w:r w:rsidR="003F6481">
              <w:t xml:space="preserve"> </w:t>
            </w:r>
            <w:r w:rsidR="00DD1181">
              <w:t xml:space="preserve">strive to nurture good relationships with a wide range of local clubs and </w:t>
            </w:r>
            <w:r w:rsidRPr="000420B2">
              <w:t xml:space="preserve">encourage </w:t>
            </w:r>
            <w:r w:rsidR="00DD1181">
              <w:t>children</w:t>
            </w:r>
            <w:r w:rsidR="003F6481">
              <w:t xml:space="preserve"> </w:t>
            </w:r>
            <w:r w:rsidRPr="000420B2">
              <w:t>to attend local clubs and develop their skills and interests further, sustaining the impact of the funds beyond the school gates.</w:t>
            </w:r>
          </w:p>
        </w:tc>
      </w:tr>
    </w:tbl>
    <w:tbl>
      <w:tblPr>
        <w:tblStyle w:val="TableGrid1"/>
        <w:tblpPr w:leftFromText="180" w:rightFromText="180" w:vertAnchor="text" w:horzAnchor="margin" w:tblpXSpec="right" w:tblpY="-377"/>
        <w:tblW w:w="15417" w:type="dxa"/>
        <w:tblLayout w:type="fixed"/>
        <w:tblLook w:val="04A0" w:firstRow="1" w:lastRow="0" w:firstColumn="1" w:lastColumn="0" w:noHBand="0" w:noVBand="1"/>
      </w:tblPr>
      <w:tblGrid>
        <w:gridCol w:w="2376"/>
        <w:gridCol w:w="1843"/>
        <w:gridCol w:w="1418"/>
        <w:gridCol w:w="992"/>
        <w:gridCol w:w="1417"/>
        <w:gridCol w:w="993"/>
        <w:gridCol w:w="3543"/>
        <w:gridCol w:w="2835"/>
      </w:tblGrid>
      <w:tr w:rsidR="000420B2" w:rsidRPr="000420B2" w:rsidTr="0035639C">
        <w:trPr>
          <w:trHeight w:val="134"/>
        </w:trPr>
        <w:tc>
          <w:tcPr>
            <w:tcW w:w="15417" w:type="dxa"/>
            <w:gridSpan w:val="8"/>
          </w:tcPr>
          <w:p w:rsidR="00A26887" w:rsidRDefault="00746007" w:rsidP="00C94558">
            <w:pPr>
              <w:tabs>
                <w:tab w:val="center" w:pos="7600"/>
                <w:tab w:val="left" w:pos="12293"/>
              </w:tabs>
              <w:jc w:val="center"/>
              <w:rPr>
                <w:rFonts w:cstheme="minorHAnsi"/>
                <w:b/>
                <w:color w:val="FF0000"/>
                <w:sz w:val="28"/>
              </w:rPr>
            </w:pPr>
            <w:r w:rsidRPr="00746007">
              <w:rPr>
                <w:rFonts w:cstheme="minorHAnsi"/>
                <w:b/>
                <w:color w:val="FF0000"/>
                <w:sz w:val="28"/>
              </w:rPr>
              <w:lastRenderedPageBreak/>
              <w:t xml:space="preserve">Key Indicator 1: The engagement of </w:t>
            </w:r>
            <w:r w:rsidRPr="00746007">
              <w:rPr>
                <w:rFonts w:cstheme="minorHAnsi"/>
                <w:b/>
                <w:color w:val="FF0000"/>
                <w:sz w:val="28"/>
                <w:u w:val="single"/>
              </w:rPr>
              <w:t>all</w:t>
            </w:r>
            <w:r w:rsidRPr="00746007">
              <w:rPr>
                <w:rFonts w:cstheme="minorHAnsi"/>
                <w:b/>
                <w:color w:val="FF0000"/>
                <w:sz w:val="28"/>
              </w:rPr>
              <w:t xml:space="preserve"> pupils in regular physical activity – Chief Medical Officer guidelines recommend that primary school children undertake at least 30 minutes of physical activity a day in school</w:t>
            </w:r>
          </w:p>
          <w:p w:rsidR="00C94558" w:rsidRPr="000420B2" w:rsidRDefault="00C94558" w:rsidP="00C94558">
            <w:pPr>
              <w:tabs>
                <w:tab w:val="center" w:pos="7600"/>
                <w:tab w:val="left" w:pos="12293"/>
              </w:tabs>
              <w:jc w:val="center"/>
              <w:rPr>
                <w:b/>
                <w:color w:val="5F497A" w:themeColor="accent4" w:themeShade="BF"/>
              </w:rPr>
            </w:pPr>
          </w:p>
        </w:tc>
      </w:tr>
      <w:tr w:rsidR="00A85251" w:rsidRPr="000420B2" w:rsidTr="001361F6">
        <w:trPr>
          <w:trHeight w:val="134"/>
        </w:trPr>
        <w:tc>
          <w:tcPr>
            <w:tcW w:w="2376" w:type="dxa"/>
          </w:tcPr>
          <w:p w:rsidR="00A85251" w:rsidRPr="000420B2" w:rsidRDefault="00A85251" w:rsidP="00A85251">
            <w:pPr>
              <w:jc w:val="center"/>
              <w:rPr>
                <w:b/>
                <w:color w:val="FF0000"/>
              </w:rPr>
            </w:pPr>
            <w:r w:rsidRPr="000420B2">
              <w:rPr>
                <w:b/>
                <w:color w:val="FF0000"/>
              </w:rPr>
              <w:t>Sport/Provision</w:t>
            </w:r>
          </w:p>
        </w:tc>
        <w:tc>
          <w:tcPr>
            <w:tcW w:w="1843" w:type="dxa"/>
          </w:tcPr>
          <w:p w:rsidR="00A85251" w:rsidRPr="000420B2" w:rsidRDefault="00A85251" w:rsidP="00A85251">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85251" w:rsidRPr="000420B2" w:rsidRDefault="00A85251" w:rsidP="00A85251">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85251" w:rsidRPr="000420B2" w:rsidRDefault="00A85251" w:rsidP="00A85251">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85251" w:rsidRPr="000420B2" w:rsidRDefault="00A85251" w:rsidP="00A85251">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85251" w:rsidRPr="000420B2" w:rsidRDefault="00A85251" w:rsidP="00A85251">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85251" w:rsidRPr="000420B2" w:rsidRDefault="00A85251" w:rsidP="00A85251">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85251" w:rsidRPr="000420B2" w:rsidRDefault="00A85251" w:rsidP="00A85251">
            <w:pPr>
              <w:rPr>
                <w:b/>
                <w:color w:val="5F497A" w:themeColor="accent4" w:themeShade="BF"/>
              </w:rPr>
            </w:pPr>
            <w:r w:rsidRPr="000420B2">
              <w:rPr>
                <w:b/>
                <w:color w:val="5F497A" w:themeColor="accent4" w:themeShade="BF"/>
              </w:rPr>
              <w:t>Sustainability</w:t>
            </w:r>
          </w:p>
        </w:tc>
      </w:tr>
      <w:tr w:rsidR="008F11BF" w:rsidRPr="000420B2" w:rsidTr="001361F6">
        <w:trPr>
          <w:trHeight w:val="134"/>
        </w:trPr>
        <w:tc>
          <w:tcPr>
            <w:tcW w:w="2376" w:type="dxa"/>
          </w:tcPr>
          <w:p w:rsidR="008F11BF" w:rsidRPr="008F11BF" w:rsidRDefault="008F11BF" w:rsidP="008F11BF">
            <w:pPr>
              <w:rPr>
                <w:color w:val="FF0000"/>
              </w:rPr>
            </w:pPr>
            <w:r w:rsidRPr="008F11BF">
              <w:rPr>
                <w:color w:val="FF0000"/>
              </w:rPr>
              <w:t>Refurbishment of climbing frame</w:t>
            </w:r>
            <w:r>
              <w:rPr>
                <w:color w:val="FF0000"/>
              </w:rPr>
              <w:t xml:space="preserve"> and new safe rubber flooring </w:t>
            </w:r>
          </w:p>
        </w:tc>
        <w:tc>
          <w:tcPr>
            <w:tcW w:w="1843" w:type="dxa"/>
          </w:tcPr>
          <w:p w:rsidR="008F11BF" w:rsidRDefault="008F11BF" w:rsidP="008F11BF">
            <w:pPr>
              <w:tabs>
                <w:tab w:val="right" w:pos="58"/>
              </w:tabs>
              <w:contextualSpacing/>
              <w:rPr>
                <w:rFonts w:cstheme="minorHAnsi"/>
                <w:color w:val="365F91" w:themeColor="accent1" w:themeShade="BF"/>
              </w:rPr>
            </w:pPr>
            <w:r w:rsidRPr="00370DDC">
              <w:rPr>
                <w:rFonts w:cstheme="minorHAnsi"/>
                <w:color w:val="365F91" w:themeColor="accent1" w:themeShade="BF"/>
              </w:rPr>
              <w:t>Children’s physical fitness</w:t>
            </w:r>
            <w:r>
              <w:rPr>
                <w:rFonts w:cstheme="minorHAnsi"/>
                <w:color w:val="365F91" w:themeColor="accent1" w:themeShade="BF"/>
              </w:rPr>
              <w:t xml:space="preserve"> and confidence</w:t>
            </w:r>
            <w:r w:rsidRPr="00370DDC">
              <w:rPr>
                <w:rFonts w:cstheme="minorHAnsi"/>
                <w:color w:val="365F91" w:themeColor="accent1" w:themeShade="BF"/>
              </w:rPr>
              <w:t xml:space="preserve"> is promoted </w:t>
            </w:r>
          </w:p>
          <w:p w:rsidR="008F11BF" w:rsidRPr="000420B2" w:rsidRDefault="008F11BF" w:rsidP="008F11BF">
            <w:pPr>
              <w:jc w:val="center"/>
              <w:rPr>
                <w:rFonts w:cstheme="minorHAnsi"/>
                <w:b/>
                <w:color w:val="365F91" w:themeColor="accent1" w:themeShade="BF"/>
              </w:rPr>
            </w:pPr>
          </w:p>
        </w:tc>
        <w:tc>
          <w:tcPr>
            <w:tcW w:w="1418" w:type="dxa"/>
          </w:tcPr>
          <w:p w:rsidR="008F11BF" w:rsidRPr="000420B2" w:rsidRDefault="008F11BF" w:rsidP="008F11BF">
            <w:pPr>
              <w:rPr>
                <w:rFonts w:cstheme="minorHAnsi"/>
                <w:b/>
                <w:color w:val="31849B" w:themeColor="accent5" w:themeShade="BF"/>
              </w:rPr>
            </w:pPr>
            <w:r w:rsidRPr="000420B2">
              <w:rPr>
                <w:rFonts w:cstheme="minorHAnsi"/>
                <w:color w:val="31849B" w:themeColor="accent5" w:themeShade="BF"/>
              </w:rPr>
              <w:t>School</w:t>
            </w:r>
          </w:p>
        </w:tc>
        <w:tc>
          <w:tcPr>
            <w:tcW w:w="992" w:type="dxa"/>
          </w:tcPr>
          <w:p w:rsidR="008F11BF" w:rsidRPr="000420B2" w:rsidRDefault="008F11BF" w:rsidP="008F11BF">
            <w:pPr>
              <w:rPr>
                <w:rFonts w:cstheme="minorHAnsi"/>
                <w:b/>
                <w:color w:val="5F497A" w:themeColor="accent4" w:themeShade="BF"/>
              </w:rPr>
            </w:pPr>
            <w:r w:rsidRPr="000420B2">
              <w:rPr>
                <w:rFonts w:cstheme="minorHAnsi"/>
                <w:color w:val="5F497A" w:themeColor="accent4" w:themeShade="BF"/>
              </w:rPr>
              <w:t>All year</w:t>
            </w:r>
          </w:p>
        </w:tc>
        <w:tc>
          <w:tcPr>
            <w:tcW w:w="1417" w:type="dxa"/>
          </w:tcPr>
          <w:p w:rsidR="008F11BF" w:rsidRPr="000420B2" w:rsidRDefault="008F11BF" w:rsidP="008F11BF">
            <w:pPr>
              <w:rPr>
                <w:rFonts w:cstheme="minorHAnsi"/>
                <w:color w:val="4F6228" w:themeColor="accent3" w:themeShade="80"/>
              </w:rPr>
            </w:pPr>
            <w:r>
              <w:rPr>
                <w:rFonts w:cstheme="minorHAnsi"/>
                <w:color w:val="4F6228" w:themeColor="accent3" w:themeShade="80"/>
              </w:rPr>
              <w:t>TA hours to supervise</w:t>
            </w:r>
            <w:r w:rsidRPr="000420B2">
              <w:rPr>
                <w:rFonts w:cstheme="minorHAnsi"/>
                <w:color w:val="4F6228" w:themeColor="accent3" w:themeShade="80"/>
              </w:rPr>
              <w:t xml:space="preserve"> activity</w:t>
            </w:r>
          </w:p>
        </w:tc>
        <w:tc>
          <w:tcPr>
            <w:tcW w:w="993" w:type="dxa"/>
          </w:tcPr>
          <w:p w:rsidR="008F11BF" w:rsidRPr="008F11BF" w:rsidRDefault="008F11BF" w:rsidP="008F11BF">
            <w:pPr>
              <w:rPr>
                <w:rFonts w:cstheme="minorHAnsi"/>
                <w:color w:val="E36C0A" w:themeColor="accent6" w:themeShade="BF"/>
              </w:rPr>
            </w:pPr>
            <w:r w:rsidRPr="008F11BF">
              <w:rPr>
                <w:rFonts w:cstheme="minorHAnsi"/>
                <w:color w:val="E36C0A" w:themeColor="accent6" w:themeShade="BF"/>
              </w:rPr>
              <w:t>£7,500</w:t>
            </w:r>
          </w:p>
        </w:tc>
        <w:tc>
          <w:tcPr>
            <w:tcW w:w="3543" w:type="dxa"/>
          </w:tcPr>
          <w:p w:rsidR="008F11BF" w:rsidRDefault="008F11BF" w:rsidP="008F11BF">
            <w:pPr>
              <w:rPr>
                <w:rFonts w:cstheme="minorHAnsi"/>
                <w:color w:val="943634" w:themeColor="accent2" w:themeShade="BF"/>
              </w:rPr>
            </w:pPr>
            <w:r w:rsidRPr="000420B2">
              <w:rPr>
                <w:rFonts w:cstheme="minorHAnsi"/>
                <w:color w:val="943634" w:themeColor="accent2" w:themeShade="BF"/>
              </w:rPr>
              <w:t xml:space="preserve">Children taught how to use apparatus safely. </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Resources purchased enable children to engage in fun group and individual active break times.</w:t>
            </w:r>
          </w:p>
          <w:p w:rsidR="008F11BF" w:rsidRPr="000420B2" w:rsidRDefault="008F11BF" w:rsidP="008F11BF">
            <w:pPr>
              <w:jc w:val="center"/>
              <w:rPr>
                <w:rFonts w:cstheme="minorHAnsi"/>
                <w:b/>
                <w:color w:val="943634" w:themeColor="accent2" w:themeShade="BF"/>
              </w:rPr>
            </w:pPr>
          </w:p>
        </w:tc>
        <w:tc>
          <w:tcPr>
            <w:tcW w:w="2835" w:type="dxa"/>
          </w:tcPr>
          <w:p w:rsidR="008F11BF" w:rsidRPr="000420B2" w:rsidRDefault="008F11BF" w:rsidP="008F11BF">
            <w:pPr>
              <w:rPr>
                <w:b/>
                <w:color w:val="5F497A" w:themeColor="accent4" w:themeShade="BF"/>
              </w:rPr>
            </w:pPr>
          </w:p>
        </w:tc>
      </w:tr>
      <w:tr w:rsidR="008F11BF" w:rsidRPr="000420B2" w:rsidTr="004F3439">
        <w:trPr>
          <w:trHeight w:val="2299"/>
        </w:trPr>
        <w:tc>
          <w:tcPr>
            <w:tcW w:w="2376" w:type="dxa"/>
          </w:tcPr>
          <w:p w:rsidR="008F11BF" w:rsidRDefault="008F11BF" w:rsidP="008F11BF">
            <w:pPr>
              <w:tabs>
                <w:tab w:val="left" w:pos="0"/>
              </w:tabs>
              <w:rPr>
                <w:rFonts w:cstheme="minorHAnsi"/>
                <w:color w:val="FF0000"/>
              </w:rPr>
            </w:pPr>
            <w:r>
              <w:rPr>
                <w:rFonts w:cstheme="minorHAnsi"/>
                <w:color w:val="FF0000"/>
              </w:rPr>
              <w:t>Active break and lunch times.</w:t>
            </w:r>
            <w:r w:rsidRPr="00D9538B">
              <w:rPr>
                <w:rFonts w:cstheme="minorHAnsi"/>
                <w:color w:val="FF0000"/>
              </w:rPr>
              <w:t xml:space="preserve">  </w:t>
            </w:r>
          </w:p>
          <w:p w:rsidR="008F11BF" w:rsidRDefault="008F11BF" w:rsidP="008F11BF">
            <w:pPr>
              <w:tabs>
                <w:tab w:val="left" w:pos="0"/>
              </w:tabs>
              <w:rPr>
                <w:rFonts w:cstheme="minorHAnsi"/>
                <w:color w:val="FF0000"/>
              </w:rPr>
            </w:pPr>
            <w:r w:rsidRPr="00F4022E">
              <w:rPr>
                <w:rFonts w:cstheme="minorHAnsi"/>
                <w:color w:val="FF0000"/>
              </w:rPr>
              <w:t xml:space="preserve">Continue </w:t>
            </w:r>
            <w:r>
              <w:rPr>
                <w:rFonts w:cstheme="minorHAnsi"/>
                <w:color w:val="FF0000"/>
              </w:rPr>
              <w:t>to support teaching assistants in their professional development</w:t>
            </w:r>
          </w:p>
          <w:p w:rsidR="008F11BF" w:rsidRPr="00D9538B" w:rsidRDefault="008F11BF" w:rsidP="008F11BF">
            <w:pPr>
              <w:tabs>
                <w:tab w:val="left" w:pos="0"/>
              </w:tabs>
              <w:rPr>
                <w:rFonts w:cstheme="minorHAnsi"/>
                <w:color w:val="FF0000"/>
              </w:rPr>
            </w:pPr>
          </w:p>
        </w:tc>
        <w:tc>
          <w:tcPr>
            <w:tcW w:w="1843" w:type="dxa"/>
          </w:tcPr>
          <w:p w:rsidR="008F11BF" w:rsidRDefault="008F11BF" w:rsidP="008F11BF">
            <w:pPr>
              <w:tabs>
                <w:tab w:val="right" w:pos="58"/>
              </w:tabs>
              <w:contextualSpacing/>
              <w:rPr>
                <w:rFonts w:cstheme="minorHAnsi"/>
                <w:color w:val="365F91" w:themeColor="accent1" w:themeShade="BF"/>
              </w:rPr>
            </w:pPr>
            <w:r w:rsidRPr="00370DDC">
              <w:rPr>
                <w:rFonts w:cstheme="minorHAnsi"/>
                <w:color w:val="365F91" w:themeColor="accent1" w:themeShade="BF"/>
              </w:rPr>
              <w:t>Children’s physical fitness</w:t>
            </w:r>
            <w:r>
              <w:rPr>
                <w:rFonts w:cstheme="minorHAnsi"/>
                <w:color w:val="365F91" w:themeColor="accent1" w:themeShade="BF"/>
              </w:rPr>
              <w:t xml:space="preserve"> and confidence</w:t>
            </w:r>
            <w:r w:rsidRPr="00370DDC">
              <w:rPr>
                <w:rFonts w:cstheme="minorHAnsi"/>
                <w:color w:val="365F91" w:themeColor="accent1" w:themeShade="BF"/>
              </w:rPr>
              <w:t xml:space="preserve"> is promoted </w:t>
            </w:r>
          </w:p>
          <w:p w:rsidR="008F11BF" w:rsidRPr="00370DDC" w:rsidRDefault="008F11BF" w:rsidP="008F11BF">
            <w:pPr>
              <w:tabs>
                <w:tab w:val="right" w:pos="58"/>
              </w:tabs>
              <w:contextualSpacing/>
              <w:rPr>
                <w:rFonts w:cstheme="minorHAnsi"/>
                <w:color w:val="365F91" w:themeColor="accent1" w:themeShade="BF"/>
              </w:rPr>
            </w:pPr>
          </w:p>
          <w:p w:rsidR="008F11BF" w:rsidRPr="000420B2"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Field sports in place</w:t>
            </w:r>
          </w:p>
        </w:tc>
        <w:tc>
          <w:tcPr>
            <w:tcW w:w="1418" w:type="dxa"/>
          </w:tcPr>
          <w:p w:rsidR="008F11BF" w:rsidRPr="000420B2" w:rsidRDefault="008F11BF" w:rsidP="008F11BF">
            <w:pPr>
              <w:rPr>
                <w:rFonts w:cstheme="minorHAnsi"/>
                <w:color w:val="31849B" w:themeColor="accent5" w:themeShade="BF"/>
              </w:rPr>
            </w:pPr>
            <w:r w:rsidRPr="000420B2">
              <w:rPr>
                <w:rFonts w:cstheme="minorHAnsi"/>
                <w:color w:val="31849B" w:themeColor="accent5" w:themeShade="BF"/>
              </w:rPr>
              <w:t>School</w:t>
            </w:r>
          </w:p>
        </w:tc>
        <w:tc>
          <w:tcPr>
            <w:tcW w:w="992" w:type="dxa"/>
          </w:tcPr>
          <w:p w:rsidR="008F11BF" w:rsidRPr="000420B2" w:rsidRDefault="008F11BF" w:rsidP="008F11BF">
            <w:pPr>
              <w:rPr>
                <w:rFonts w:cstheme="minorHAnsi"/>
                <w:color w:val="5F497A" w:themeColor="accent4" w:themeShade="BF"/>
              </w:rPr>
            </w:pPr>
            <w:r w:rsidRPr="000420B2">
              <w:rPr>
                <w:rFonts w:cstheme="minorHAnsi"/>
                <w:color w:val="5F497A" w:themeColor="accent4" w:themeShade="BF"/>
              </w:rPr>
              <w:t>All year</w:t>
            </w:r>
          </w:p>
        </w:tc>
        <w:tc>
          <w:tcPr>
            <w:tcW w:w="1417" w:type="dxa"/>
          </w:tcPr>
          <w:p w:rsidR="008F11BF" w:rsidRPr="000420B2" w:rsidRDefault="008F11BF" w:rsidP="008F11BF">
            <w:pPr>
              <w:rPr>
                <w:rFonts w:cstheme="minorHAnsi"/>
                <w:color w:val="4F6228" w:themeColor="accent3" w:themeShade="80"/>
              </w:rPr>
            </w:pPr>
            <w:r w:rsidRPr="000420B2">
              <w:rPr>
                <w:rFonts w:cstheme="minorHAnsi"/>
                <w:color w:val="4F6228" w:themeColor="accent3" w:themeShade="80"/>
              </w:rPr>
              <w:t>TA hours to provide activity</w:t>
            </w:r>
          </w:p>
        </w:tc>
        <w:tc>
          <w:tcPr>
            <w:tcW w:w="993" w:type="dxa"/>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2300</w:t>
            </w:r>
          </w:p>
        </w:tc>
        <w:tc>
          <w:tcPr>
            <w:tcW w:w="3543" w:type="dxa"/>
          </w:tcPr>
          <w:p w:rsidR="008F11BF" w:rsidRDefault="008F11BF" w:rsidP="008F11BF">
            <w:pPr>
              <w:rPr>
                <w:rFonts w:cstheme="minorHAnsi"/>
                <w:color w:val="943634" w:themeColor="accent2" w:themeShade="BF"/>
              </w:rPr>
            </w:pPr>
            <w:r w:rsidRPr="000420B2">
              <w:rPr>
                <w:rFonts w:cstheme="minorHAnsi"/>
                <w:color w:val="943634" w:themeColor="accent2" w:themeShade="BF"/>
              </w:rPr>
              <w:t xml:space="preserve">Children taught how to use apparatus safely. </w:t>
            </w:r>
          </w:p>
          <w:p w:rsidR="008F11BF" w:rsidRDefault="008F11BF" w:rsidP="008F11BF">
            <w:pPr>
              <w:rPr>
                <w:rFonts w:cstheme="minorHAnsi"/>
                <w:color w:val="943634" w:themeColor="accent2" w:themeShade="BF"/>
              </w:rPr>
            </w:pPr>
          </w:p>
          <w:p w:rsidR="008F11BF" w:rsidRPr="000420B2" w:rsidRDefault="008F11BF" w:rsidP="008F11BF">
            <w:pPr>
              <w:rPr>
                <w:rFonts w:cstheme="minorHAnsi"/>
                <w:color w:val="943634" w:themeColor="accent2" w:themeShade="BF"/>
              </w:rPr>
            </w:pPr>
            <w:r w:rsidRPr="000420B2">
              <w:rPr>
                <w:rFonts w:cstheme="minorHAnsi"/>
                <w:color w:val="943634" w:themeColor="accent2" w:themeShade="BF"/>
              </w:rPr>
              <w:t xml:space="preserve">Children </w:t>
            </w:r>
            <w:r>
              <w:rPr>
                <w:rFonts w:cstheme="minorHAnsi"/>
                <w:color w:val="943634" w:themeColor="accent2" w:themeShade="BF"/>
              </w:rPr>
              <w:t>regularly take part in playground</w:t>
            </w:r>
            <w:r w:rsidRPr="000420B2">
              <w:rPr>
                <w:rFonts w:cstheme="minorHAnsi"/>
                <w:color w:val="943634" w:themeColor="accent2" w:themeShade="BF"/>
              </w:rPr>
              <w:t xml:space="preserve"> games</w:t>
            </w:r>
            <w:r>
              <w:rPr>
                <w:rFonts w:cstheme="minorHAnsi"/>
                <w:color w:val="943634" w:themeColor="accent2" w:themeShade="BF"/>
              </w:rPr>
              <w:t>, including disengaged pupils</w:t>
            </w:r>
            <w:r w:rsidRPr="000420B2">
              <w:rPr>
                <w:rFonts w:cstheme="minorHAnsi"/>
                <w:color w:val="943634" w:themeColor="accent2" w:themeShade="BF"/>
              </w:rPr>
              <w:t xml:space="preserve">. </w:t>
            </w:r>
          </w:p>
        </w:tc>
        <w:tc>
          <w:tcPr>
            <w:tcW w:w="2835" w:type="dxa"/>
          </w:tcPr>
          <w:p w:rsidR="008F11BF" w:rsidRPr="000420B2" w:rsidRDefault="008F11BF" w:rsidP="008F11BF">
            <w:pPr>
              <w:rPr>
                <w:rFonts w:cstheme="minorHAnsi"/>
                <w:color w:val="5F497A" w:themeColor="accent4" w:themeShade="BF"/>
              </w:rPr>
            </w:pPr>
          </w:p>
        </w:tc>
      </w:tr>
      <w:tr w:rsidR="008F11BF" w:rsidRPr="000420B2" w:rsidTr="00C04897">
        <w:trPr>
          <w:trHeight w:val="134"/>
        </w:trPr>
        <w:tc>
          <w:tcPr>
            <w:tcW w:w="2376" w:type="dxa"/>
            <w:shd w:val="clear" w:color="auto" w:fill="auto"/>
          </w:tcPr>
          <w:p w:rsidR="008F11BF" w:rsidRPr="00D9538B" w:rsidRDefault="008F11BF" w:rsidP="008F11BF">
            <w:pPr>
              <w:tabs>
                <w:tab w:val="left" w:pos="0"/>
              </w:tabs>
              <w:rPr>
                <w:rFonts w:cstheme="minorHAnsi"/>
                <w:color w:val="FF0000"/>
              </w:rPr>
            </w:pPr>
            <w:r w:rsidRPr="00D9538B">
              <w:rPr>
                <w:rFonts w:cstheme="minorHAnsi"/>
                <w:color w:val="FF0000"/>
              </w:rPr>
              <w:t xml:space="preserve">Purchase </w:t>
            </w:r>
            <w:r>
              <w:rPr>
                <w:rFonts w:cstheme="minorHAnsi"/>
                <w:color w:val="FF0000"/>
              </w:rPr>
              <w:t xml:space="preserve">outdoor resources such as the Heart Line and stimulating </w:t>
            </w:r>
            <w:r w:rsidRPr="00D9538B">
              <w:rPr>
                <w:rFonts w:cstheme="minorHAnsi"/>
                <w:color w:val="FF0000"/>
              </w:rPr>
              <w:t xml:space="preserve"> </w:t>
            </w:r>
            <w:r>
              <w:rPr>
                <w:rFonts w:cstheme="minorHAnsi"/>
                <w:color w:val="FF0000"/>
              </w:rPr>
              <w:t>playground paint for sports surfaces to encourage active break times as part of 30 active daily minutes</w:t>
            </w:r>
          </w:p>
        </w:tc>
        <w:tc>
          <w:tcPr>
            <w:tcW w:w="1843" w:type="dxa"/>
            <w:shd w:val="clear" w:color="auto" w:fill="auto"/>
          </w:tcPr>
          <w:p w:rsidR="008F11BF" w:rsidRPr="000420B2" w:rsidRDefault="008F11BF" w:rsidP="008F11BF">
            <w:pPr>
              <w:tabs>
                <w:tab w:val="right" w:pos="58"/>
              </w:tabs>
              <w:contextualSpacing/>
              <w:rPr>
                <w:rFonts w:cstheme="minorHAnsi"/>
                <w:color w:val="365F91" w:themeColor="accent1" w:themeShade="BF"/>
              </w:rPr>
            </w:pPr>
            <w:r>
              <w:rPr>
                <w:rFonts w:cstheme="minorHAnsi"/>
                <w:color w:val="365F91" w:themeColor="accent1" w:themeShade="BF"/>
              </w:rPr>
              <w:t>Resources</w:t>
            </w:r>
            <w:r w:rsidRPr="000420B2">
              <w:rPr>
                <w:rFonts w:cstheme="minorHAnsi"/>
                <w:color w:val="365F91" w:themeColor="accent1" w:themeShade="BF"/>
              </w:rPr>
              <w:t xml:space="preserve"> to enable </w:t>
            </w:r>
            <w:r>
              <w:rPr>
                <w:rFonts w:cstheme="minorHAnsi"/>
                <w:color w:val="365F91" w:themeColor="accent1" w:themeShade="BF"/>
              </w:rPr>
              <w:t xml:space="preserve">participation in more </w:t>
            </w:r>
            <w:r w:rsidRPr="000420B2">
              <w:rPr>
                <w:rFonts w:cstheme="minorHAnsi"/>
                <w:color w:val="365F91" w:themeColor="accent1" w:themeShade="BF"/>
              </w:rPr>
              <w:t>activities</w:t>
            </w:r>
          </w:p>
        </w:tc>
        <w:tc>
          <w:tcPr>
            <w:tcW w:w="1418" w:type="dxa"/>
            <w:shd w:val="clear" w:color="auto" w:fill="auto"/>
          </w:tcPr>
          <w:p w:rsidR="008F11BF" w:rsidRPr="000420B2" w:rsidRDefault="008F11BF" w:rsidP="008F11BF">
            <w:pPr>
              <w:rPr>
                <w:rFonts w:cstheme="minorHAnsi"/>
                <w:color w:val="31849B" w:themeColor="accent5" w:themeShade="BF"/>
              </w:rPr>
            </w:pPr>
            <w:r w:rsidRPr="000420B2">
              <w:rPr>
                <w:rFonts w:cstheme="minorHAnsi"/>
                <w:color w:val="31849B" w:themeColor="accent5" w:themeShade="BF"/>
              </w:rPr>
              <w:t>School</w:t>
            </w:r>
          </w:p>
        </w:tc>
        <w:tc>
          <w:tcPr>
            <w:tcW w:w="992" w:type="dxa"/>
            <w:shd w:val="clear" w:color="auto" w:fill="auto"/>
          </w:tcPr>
          <w:p w:rsidR="008F11BF" w:rsidRPr="000420B2" w:rsidRDefault="008F11BF" w:rsidP="008F11BF">
            <w:pPr>
              <w:rPr>
                <w:rFonts w:cstheme="minorHAnsi"/>
                <w:color w:val="5F497A" w:themeColor="accent4" w:themeShade="BF"/>
              </w:rPr>
            </w:pPr>
            <w:r w:rsidRPr="000420B2">
              <w:rPr>
                <w:rFonts w:cstheme="minorHAnsi"/>
                <w:color w:val="5F497A" w:themeColor="accent4" w:themeShade="BF"/>
              </w:rPr>
              <w:t>As required</w:t>
            </w:r>
          </w:p>
        </w:tc>
        <w:tc>
          <w:tcPr>
            <w:tcW w:w="1417" w:type="dxa"/>
            <w:shd w:val="clear" w:color="auto" w:fill="auto"/>
          </w:tcPr>
          <w:p w:rsidR="008F11BF" w:rsidRPr="000420B2" w:rsidRDefault="008F11BF" w:rsidP="008F11BF">
            <w:pPr>
              <w:rPr>
                <w:rFonts w:cstheme="minorHAnsi"/>
                <w:color w:val="4F6228" w:themeColor="accent3" w:themeShade="80"/>
              </w:rPr>
            </w:pPr>
            <w:r w:rsidRPr="00C04897">
              <w:rPr>
                <w:rFonts w:cstheme="minorHAnsi"/>
                <w:color w:val="4F6228" w:themeColor="accent3" w:themeShade="80"/>
              </w:rPr>
              <w:t xml:space="preserve">Required equipment </w:t>
            </w:r>
          </w:p>
        </w:tc>
        <w:tc>
          <w:tcPr>
            <w:tcW w:w="993" w:type="dxa"/>
            <w:shd w:val="clear" w:color="auto" w:fill="auto"/>
          </w:tcPr>
          <w:p w:rsidR="008F11BF"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1100</w:t>
            </w:r>
          </w:p>
          <w:p w:rsidR="008F11BF" w:rsidRPr="000420B2" w:rsidRDefault="008F11BF" w:rsidP="008F11BF">
            <w:pPr>
              <w:rPr>
                <w:rFonts w:cstheme="minorHAnsi"/>
                <w:color w:val="E36C0A" w:themeColor="accent6" w:themeShade="BF"/>
              </w:rPr>
            </w:pPr>
          </w:p>
        </w:tc>
        <w:tc>
          <w:tcPr>
            <w:tcW w:w="3543" w:type="dxa"/>
            <w:shd w:val="clear" w:color="auto" w:fill="auto"/>
          </w:tcPr>
          <w:p w:rsidR="008F11BF" w:rsidRPr="000420B2" w:rsidRDefault="008F11BF" w:rsidP="008F11BF">
            <w:pPr>
              <w:rPr>
                <w:rFonts w:cstheme="minorHAnsi"/>
                <w:color w:val="943634" w:themeColor="accent2" w:themeShade="BF"/>
              </w:rPr>
            </w:pPr>
            <w:r>
              <w:rPr>
                <w:rFonts w:cstheme="minorHAnsi"/>
                <w:color w:val="943634" w:themeColor="accent2" w:themeShade="BF"/>
              </w:rPr>
              <w:t>Resources purchased enable children to engage in fun group and individual active break times. This is important to achieve their 30 active daily minutes</w:t>
            </w:r>
          </w:p>
        </w:tc>
        <w:tc>
          <w:tcPr>
            <w:tcW w:w="2835" w:type="dxa"/>
            <w:shd w:val="clear" w:color="auto" w:fill="auto"/>
          </w:tcPr>
          <w:p w:rsidR="008F11BF" w:rsidRPr="000420B2" w:rsidRDefault="008F11BF" w:rsidP="008F11BF">
            <w:pPr>
              <w:rPr>
                <w:rFonts w:cstheme="minorHAnsi"/>
                <w:color w:val="5F497A" w:themeColor="accent4" w:themeShade="BF"/>
              </w:rPr>
            </w:pPr>
          </w:p>
        </w:tc>
      </w:tr>
      <w:tr w:rsidR="008F11BF" w:rsidRPr="000420B2" w:rsidTr="001361F6">
        <w:trPr>
          <w:trHeight w:val="134"/>
        </w:trPr>
        <w:tc>
          <w:tcPr>
            <w:tcW w:w="2376" w:type="dxa"/>
          </w:tcPr>
          <w:p w:rsidR="008F11BF" w:rsidRPr="00A85251" w:rsidRDefault="008F11BF" w:rsidP="008F11BF">
            <w:pPr>
              <w:tabs>
                <w:tab w:val="left" w:pos="0"/>
              </w:tabs>
              <w:rPr>
                <w:rFonts w:cstheme="minorHAnsi"/>
                <w:color w:val="FF0000"/>
              </w:rPr>
            </w:pPr>
            <w:r>
              <w:rPr>
                <w:rFonts w:cstheme="minorHAnsi"/>
                <w:color w:val="FF0000"/>
              </w:rPr>
              <w:t>Arena Membership purchased</w:t>
            </w:r>
          </w:p>
        </w:tc>
        <w:tc>
          <w:tcPr>
            <w:tcW w:w="1843" w:type="dxa"/>
          </w:tcPr>
          <w:p w:rsidR="008F11BF" w:rsidRPr="000420B2" w:rsidRDefault="008F11BF" w:rsidP="008F11BF">
            <w:pPr>
              <w:tabs>
                <w:tab w:val="right" w:pos="58"/>
              </w:tabs>
              <w:contextualSpacing/>
              <w:rPr>
                <w:rFonts w:cstheme="minorHAnsi"/>
                <w:color w:val="365F91" w:themeColor="accent1" w:themeShade="BF"/>
              </w:rPr>
            </w:pPr>
            <w:r>
              <w:rPr>
                <w:rFonts w:cstheme="minorHAnsi"/>
                <w:color w:val="365F91" w:themeColor="accent1" w:themeShade="BF"/>
              </w:rPr>
              <w:t>Purchase annual Arena Membership in Autumn term</w:t>
            </w:r>
          </w:p>
        </w:tc>
        <w:tc>
          <w:tcPr>
            <w:tcW w:w="1418" w:type="dxa"/>
          </w:tcPr>
          <w:p w:rsidR="008F11BF" w:rsidRPr="000420B2" w:rsidRDefault="008F11BF" w:rsidP="008F11BF">
            <w:pPr>
              <w:rPr>
                <w:rFonts w:cstheme="minorHAnsi"/>
                <w:color w:val="31849B" w:themeColor="accent5" w:themeShade="BF"/>
              </w:rPr>
            </w:pPr>
            <w:r>
              <w:rPr>
                <w:rFonts w:cstheme="minorHAnsi"/>
                <w:color w:val="31849B" w:themeColor="accent5" w:themeShade="BF"/>
              </w:rPr>
              <w:t>Arena</w:t>
            </w: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Autumn Term 2020</w:t>
            </w:r>
          </w:p>
        </w:tc>
        <w:tc>
          <w:tcPr>
            <w:tcW w:w="1417" w:type="dxa"/>
          </w:tcPr>
          <w:p w:rsidR="008F11BF" w:rsidRPr="000420B2" w:rsidRDefault="008F11BF" w:rsidP="008F11BF">
            <w:pPr>
              <w:rPr>
                <w:rFonts w:cstheme="minorHAnsi"/>
                <w:color w:val="4F6228" w:themeColor="accent3" w:themeShade="80"/>
              </w:rPr>
            </w:pPr>
            <w:r>
              <w:rPr>
                <w:rFonts w:cstheme="minorHAnsi"/>
                <w:color w:val="4F6228" w:themeColor="accent3" w:themeShade="80"/>
              </w:rPr>
              <w:t xml:space="preserve">PE Coordinator </w:t>
            </w:r>
          </w:p>
        </w:tc>
        <w:tc>
          <w:tcPr>
            <w:tcW w:w="993" w:type="dxa"/>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450</w:t>
            </w:r>
          </w:p>
        </w:tc>
        <w:tc>
          <w:tcPr>
            <w:tcW w:w="3543" w:type="dxa"/>
          </w:tcPr>
          <w:p w:rsidR="008F11BF" w:rsidRDefault="008F11BF" w:rsidP="008F11BF">
            <w:pPr>
              <w:rPr>
                <w:rFonts w:cstheme="minorHAnsi"/>
                <w:color w:val="943634" w:themeColor="accent2" w:themeShade="BF"/>
              </w:rPr>
            </w:pPr>
            <w:r>
              <w:rPr>
                <w:rFonts w:cstheme="minorHAnsi"/>
                <w:color w:val="943634" w:themeColor="accent2" w:themeShade="BF"/>
              </w:rPr>
              <w:t>Children participating in Arena monthly  challenges</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 xml:space="preserve">PE Conference attended November </w:t>
            </w:r>
            <w:r>
              <w:rPr>
                <w:rFonts w:cstheme="minorHAnsi"/>
                <w:color w:val="943634" w:themeColor="accent2" w:themeShade="BF"/>
              </w:rPr>
              <w:lastRenderedPageBreak/>
              <w:t>2020</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More c</w:t>
            </w:r>
            <w:r w:rsidRPr="00370DDC">
              <w:rPr>
                <w:rFonts w:cstheme="minorHAnsi"/>
                <w:color w:val="943634" w:themeColor="accent2" w:themeShade="BF"/>
              </w:rPr>
              <w:t xml:space="preserve">hildren enter </w:t>
            </w:r>
            <w:r>
              <w:rPr>
                <w:rFonts w:cstheme="minorHAnsi"/>
                <w:color w:val="943634" w:themeColor="accent2" w:themeShade="BF"/>
              </w:rPr>
              <w:t>a range of</w:t>
            </w:r>
            <w:r w:rsidRPr="00370DDC">
              <w:rPr>
                <w:rFonts w:cstheme="minorHAnsi"/>
                <w:color w:val="943634" w:themeColor="accent2" w:themeShade="BF"/>
              </w:rPr>
              <w:t xml:space="preserve"> Level 2 competitions</w:t>
            </w:r>
            <w:r>
              <w:rPr>
                <w:rFonts w:cstheme="minorHAnsi"/>
                <w:color w:val="943634" w:themeColor="accent2" w:themeShade="BF"/>
              </w:rPr>
              <w:t xml:space="preserve"> and festivals.</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Children begin to participate in festivals and competitions from Year 1.</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p>
          <w:p w:rsidR="008F11BF" w:rsidRPr="000420B2" w:rsidRDefault="008F11BF" w:rsidP="008F11BF">
            <w:pPr>
              <w:rPr>
                <w:rFonts w:cstheme="minorHAnsi"/>
                <w:color w:val="943634" w:themeColor="accent2" w:themeShade="BF"/>
              </w:rPr>
            </w:pPr>
          </w:p>
        </w:tc>
        <w:tc>
          <w:tcPr>
            <w:tcW w:w="2835" w:type="dxa"/>
          </w:tcPr>
          <w:p w:rsidR="008F11BF" w:rsidRPr="000420B2" w:rsidRDefault="008F11BF" w:rsidP="008F11BF">
            <w:pPr>
              <w:rPr>
                <w:rFonts w:cstheme="minorHAnsi"/>
                <w:color w:val="5F497A" w:themeColor="accent4" w:themeShade="BF"/>
              </w:rPr>
            </w:pPr>
          </w:p>
        </w:tc>
      </w:tr>
      <w:tr w:rsidR="008F11BF" w:rsidRPr="000420B2" w:rsidTr="0035639C">
        <w:trPr>
          <w:trHeight w:val="134"/>
        </w:trPr>
        <w:tc>
          <w:tcPr>
            <w:tcW w:w="15417" w:type="dxa"/>
            <w:gridSpan w:val="8"/>
          </w:tcPr>
          <w:p w:rsidR="008F11BF" w:rsidRDefault="008F11BF" w:rsidP="008F11BF">
            <w:pPr>
              <w:tabs>
                <w:tab w:val="center" w:pos="7600"/>
                <w:tab w:val="left" w:pos="12293"/>
              </w:tabs>
              <w:jc w:val="center"/>
              <w:rPr>
                <w:rFonts w:cstheme="minorHAnsi"/>
                <w:b/>
                <w:color w:val="FF0000"/>
                <w:sz w:val="28"/>
              </w:rPr>
            </w:pPr>
            <w:r>
              <w:rPr>
                <w:rFonts w:cstheme="minorHAnsi"/>
                <w:b/>
                <w:color w:val="FF0000"/>
                <w:sz w:val="28"/>
              </w:rPr>
              <w:t>Key Indicator 2</w:t>
            </w:r>
            <w:r w:rsidRPr="00746007">
              <w:rPr>
                <w:rFonts w:cstheme="minorHAnsi"/>
                <w:b/>
                <w:color w:val="FF0000"/>
                <w:sz w:val="28"/>
              </w:rPr>
              <w:t xml:space="preserve">: The </w:t>
            </w:r>
            <w:r>
              <w:rPr>
                <w:rFonts w:cstheme="minorHAnsi"/>
                <w:b/>
                <w:color w:val="FF0000"/>
                <w:sz w:val="28"/>
              </w:rPr>
              <w:t>profile of PE and sport being raised across the school as a tool for whole school improvement</w:t>
            </w:r>
          </w:p>
          <w:p w:rsidR="008F11BF" w:rsidRPr="00746007" w:rsidRDefault="008F11BF" w:rsidP="008F11BF">
            <w:pPr>
              <w:tabs>
                <w:tab w:val="center" w:pos="7600"/>
                <w:tab w:val="left" w:pos="12293"/>
              </w:tabs>
              <w:jc w:val="center"/>
              <w:rPr>
                <w:rFonts w:cstheme="minorHAnsi"/>
                <w:b/>
                <w:color w:val="FF0000"/>
                <w:sz w:val="28"/>
              </w:rPr>
            </w:pPr>
          </w:p>
        </w:tc>
      </w:tr>
      <w:tr w:rsidR="008F11BF" w:rsidRPr="000420B2" w:rsidTr="001361F6">
        <w:trPr>
          <w:trHeight w:val="134"/>
        </w:trPr>
        <w:tc>
          <w:tcPr>
            <w:tcW w:w="2376" w:type="dxa"/>
          </w:tcPr>
          <w:p w:rsidR="008F11BF" w:rsidRPr="000420B2" w:rsidRDefault="008F11BF" w:rsidP="008F11BF">
            <w:pPr>
              <w:jc w:val="center"/>
              <w:rPr>
                <w:b/>
                <w:color w:val="FF0000"/>
              </w:rPr>
            </w:pPr>
            <w:r w:rsidRPr="000420B2">
              <w:rPr>
                <w:b/>
                <w:color w:val="FF0000"/>
              </w:rPr>
              <w:t>Sport/Provision</w:t>
            </w:r>
          </w:p>
        </w:tc>
        <w:tc>
          <w:tcPr>
            <w:tcW w:w="1843" w:type="dxa"/>
          </w:tcPr>
          <w:p w:rsidR="008F11BF" w:rsidRPr="000420B2" w:rsidRDefault="008F11BF" w:rsidP="008F11BF">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8F11BF" w:rsidRPr="000420B2" w:rsidRDefault="008F11BF" w:rsidP="008F11BF">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8F11BF" w:rsidRPr="000420B2" w:rsidRDefault="008F11BF" w:rsidP="008F11BF">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8F11BF" w:rsidRPr="000420B2" w:rsidRDefault="008F11BF" w:rsidP="008F11BF">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8F11BF" w:rsidRPr="000420B2" w:rsidRDefault="008F11BF" w:rsidP="008F11BF">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8F11BF" w:rsidRPr="000420B2" w:rsidRDefault="008F11BF" w:rsidP="008F11BF">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8F11BF" w:rsidRPr="000420B2" w:rsidRDefault="008F11BF" w:rsidP="008F11BF">
            <w:pPr>
              <w:rPr>
                <w:b/>
                <w:color w:val="5F497A" w:themeColor="accent4" w:themeShade="BF"/>
              </w:rPr>
            </w:pPr>
            <w:r w:rsidRPr="000420B2">
              <w:rPr>
                <w:b/>
                <w:color w:val="5F497A" w:themeColor="accent4" w:themeShade="BF"/>
              </w:rPr>
              <w:t>Sustainability</w:t>
            </w:r>
          </w:p>
        </w:tc>
      </w:tr>
      <w:tr w:rsidR="008F11BF" w:rsidRPr="000420B2" w:rsidTr="001361F6">
        <w:trPr>
          <w:trHeight w:val="134"/>
        </w:trPr>
        <w:tc>
          <w:tcPr>
            <w:tcW w:w="2376" w:type="dxa"/>
          </w:tcPr>
          <w:p w:rsidR="008F11BF" w:rsidRDefault="008F11BF" w:rsidP="008F11BF">
            <w:r w:rsidRPr="00BD41B7">
              <w:rPr>
                <w:rFonts w:cstheme="minorHAnsi"/>
                <w:color w:val="FF0000"/>
              </w:rPr>
              <w:t>Continue to develop Sports Crew to raise profile of PE and school sport.</w:t>
            </w:r>
          </w:p>
        </w:tc>
        <w:tc>
          <w:tcPr>
            <w:tcW w:w="1843" w:type="dxa"/>
          </w:tcPr>
          <w:p w:rsidR="008F11BF" w:rsidRDefault="008F11BF" w:rsidP="008F11BF">
            <w:pPr>
              <w:rPr>
                <w:color w:val="365F91" w:themeColor="accent1" w:themeShade="BF"/>
              </w:rPr>
            </w:pPr>
            <w:r w:rsidRPr="00CD2803">
              <w:rPr>
                <w:color w:val="365F91" w:themeColor="accent1" w:themeShade="BF"/>
              </w:rPr>
              <w:t>Sports Crew in place, holding regular meetings</w:t>
            </w:r>
          </w:p>
          <w:p w:rsidR="008F11BF" w:rsidRDefault="008F11BF" w:rsidP="008F11BF">
            <w:pPr>
              <w:rPr>
                <w:color w:val="365F91" w:themeColor="accent1" w:themeShade="BF"/>
              </w:rPr>
            </w:pPr>
          </w:p>
          <w:p w:rsidR="008F11BF" w:rsidRDefault="008F11BF" w:rsidP="008F11BF"/>
        </w:tc>
        <w:tc>
          <w:tcPr>
            <w:tcW w:w="1418" w:type="dxa"/>
          </w:tcPr>
          <w:p w:rsidR="008F11BF" w:rsidRPr="00CD2803" w:rsidRDefault="008F11BF" w:rsidP="008F11BF">
            <w:pPr>
              <w:rPr>
                <w:color w:val="31849B" w:themeColor="accent5" w:themeShade="BF"/>
              </w:rPr>
            </w:pPr>
            <w:r>
              <w:rPr>
                <w:color w:val="31849B" w:themeColor="accent5" w:themeShade="BF"/>
              </w:rPr>
              <w:t>PE C</w:t>
            </w:r>
            <w:r w:rsidRPr="00CD2803">
              <w:rPr>
                <w:color w:val="31849B" w:themeColor="accent5" w:themeShade="BF"/>
              </w:rPr>
              <w:t>oordinator</w:t>
            </w:r>
          </w:p>
          <w:p w:rsidR="008F11BF" w:rsidRPr="00CD2803" w:rsidRDefault="008F11BF" w:rsidP="008F11BF">
            <w:pPr>
              <w:rPr>
                <w:color w:val="31849B" w:themeColor="accent5" w:themeShade="BF"/>
              </w:rPr>
            </w:pPr>
          </w:p>
          <w:p w:rsidR="008F11BF" w:rsidRDefault="008F11BF" w:rsidP="008F11BF">
            <w:r w:rsidRPr="00CD2803">
              <w:rPr>
                <w:color w:val="31849B" w:themeColor="accent5" w:themeShade="BF"/>
              </w:rPr>
              <w:t>Teaching assistants</w:t>
            </w:r>
          </w:p>
        </w:tc>
        <w:tc>
          <w:tcPr>
            <w:tcW w:w="992" w:type="dxa"/>
          </w:tcPr>
          <w:p w:rsidR="008F11BF" w:rsidRDefault="008F11BF" w:rsidP="008F11BF">
            <w:r w:rsidRPr="00CD2803">
              <w:rPr>
                <w:color w:val="403152" w:themeColor="accent4" w:themeShade="80"/>
              </w:rPr>
              <w:t>All year</w:t>
            </w:r>
          </w:p>
        </w:tc>
        <w:tc>
          <w:tcPr>
            <w:tcW w:w="1417" w:type="dxa"/>
          </w:tcPr>
          <w:p w:rsidR="008F11BF" w:rsidRDefault="008F11BF" w:rsidP="008F11BF">
            <w:r>
              <w:rPr>
                <w:color w:val="4F6228" w:themeColor="accent3" w:themeShade="80"/>
              </w:rPr>
              <w:t>Badges, a</w:t>
            </w:r>
            <w:r w:rsidRPr="00CD2803">
              <w:rPr>
                <w:color w:val="4F6228" w:themeColor="accent3" w:themeShade="80"/>
              </w:rPr>
              <w:t>ward</w:t>
            </w:r>
            <w:r>
              <w:rPr>
                <w:color w:val="4F6228" w:themeColor="accent3" w:themeShade="80"/>
              </w:rPr>
              <w:t>s</w:t>
            </w:r>
            <w:r w:rsidRPr="00CD2803">
              <w:rPr>
                <w:color w:val="4F6228" w:themeColor="accent3" w:themeShade="80"/>
              </w:rPr>
              <w:t xml:space="preserve"> and certificates</w:t>
            </w:r>
          </w:p>
        </w:tc>
        <w:tc>
          <w:tcPr>
            <w:tcW w:w="993" w:type="dxa"/>
          </w:tcPr>
          <w:p w:rsidR="008F11BF" w:rsidRDefault="008F11BF" w:rsidP="008F11BF">
            <w:r>
              <w:rPr>
                <w:color w:val="F79646" w:themeColor="accent6"/>
              </w:rPr>
              <w:t>£60</w:t>
            </w:r>
          </w:p>
        </w:tc>
        <w:tc>
          <w:tcPr>
            <w:tcW w:w="3543" w:type="dxa"/>
          </w:tcPr>
          <w:p w:rsidR="008F11BF" w:rsidRDefault="008F11BF" w:rsidP="008F11BF">
            <w:pPr>
              <w:rPr>
                <w:color w:val="943634" w:themeColor="accent2" w:themeShade="BF"/>
              </w:rPr>
            </w:pPr>
            <w:r w:rsidRPr="001361F6">
              <w:rPr>
                <w:color w:val="943634" w:themeColor="accent2" w:themeShade="BF"/>
              </w:rPr>
              <w:t>Sports Crew given the opportunity to make key decisions about PE and Sport</w:t>
            </w:r>
            <w:r>
              <w:rPr>
                <w:color w:val="943634" w:themeColor="accent2" w:themeShade="BF"/>
              </w:rPr>
              <w:t xml:space="preserve"> and raising its profile within the school.</w:t>
            </w:r>
          </w:p>
          <w:p w:rsidR="008F11BF" w:rsidRDefault="008F11BF" w:rsidP="008F11BF">
            <w:pPr>
              <w:rPr>
                <w:color w:val="943634" w:themeColor="accent2" w:themeShade="BF"/>
              </w:rPr>
            </w:pPr>
          </w:p>
          <w:p w:rsidR="008F11BF" w:rsidRDefault="008F11BF" w:rsidP="008F11BF">
            <w:r>
              <w:rPr>
                <w:color w:val="943634" w:themeColor="accent2" w:themeShade="BF"/>
              </w:rPr>
              <w:t>Sports Crew lead assemblies to celebrate success in PE and school sport.</w:t>
            </w:r>
          </w:p>
        </w:tc>
        <w:tc>
          <w:tcPr>
            <w:tcW w:w="2835" w:type="dxa"/>
          </w:tcPr>
          <w:p w:rsidR="008F11BF" w:rsidRDefault="008F11BF" w:rsidP="008F11BF"/>
        </w:tc>
      </w:tr>
      <w:tr w:rsidR="008F11BF" w:rsidRPr="000420B2" w:rsidTr="001361F6">
        <w:trPr>
          <w:trHeight w:val="134"/>
        </w:trPr>
        <w:tc>
          <w:tcPr>
            <w:tcW w:w="2376" w:type="dxa"/>
          </w:tcPr>
          <w:p w:rsidR="008F11BF" w:rsidRDefault="008F11BF" w:rsidP="008F11BF">
            <w:pPr>
              <w:rPr>
                <w:rFonts w:cstheme="minorHAnsi"/>
                <w:color w:val="FF0000"/>
              </w:rPr>
            </w:pPr>
            <w:r>
              <w:rPr>
                <w:rFonts w:cstheme="minorHAnsi"/>
                <w:color w:val="FF0000"/>
              </w:rPr>
              <w:t>Celebration assemblies to recognise and reward achievement in PE and Sport</w:t>
            </w:r>
          </w:p>
        </w:tc>
        <w:tc>
          <w:tcPr>
            <w:tcW w:w="1843" w:type="dxa"/>
          </w:tcPr>
          <w:p w:rsidR="008F11BF" w:rsidRDefault="008F11BF" w:rsidP="008F11BF">
            <w:pPr>
              <w:rPr>
                <w:color w:val="365F91" w:themeColor="accent1" w:themeShade="BF"/>
              </w:rPr>
            </w:pPr>
            <w:r>
              <w:rPr>
                <w:color w:val="365F91" w:themeColor="accent1" w:themeShade="BF"/>
              </w:rPr>
              <w:t>Regular celebration</w:t>
            </w:r>
          </w:p>
        </w:tc>
        <w:tc>
          <w:tcPr>
            <w:tcW w:w="1418" w:type="dxa"/>
          </w:tcPr>
          <w:p w:rsidR="008F11BF" w:rsidRDefault="008F11BF" w:rsidP="008F11BF">
            <w:pPr>
              <w:rPr>
                <w:color w:val="31849B" w:themeColor="accent5" w:themeShade="BF"/>
              </w:rPr>
            </w:pPr>
            <w:r>
              <w:rPr>
                <w:color w:val="31849B" w:themeColor="accent5" w:themeShade="BF"/>
              </w:rPr>
              <w:t xml:space="preserve">Head Teacher      </w:t>
            </w:r>
          </w:p>
          <w:p w:rsidR="008F11BF" w:rsidRDefault="008F11BF" w:rsidP="008F11BF">
            <w:pPr>
              <w:rPr>
                <w:color w:val="31849B" w:themeColor="accent5" w:themeShade="BF"/>
              </w:rPr>
            </w:pPr>
          </w:p>
          <w:p w:rsidR="008F11BF" w:rsidRDefault="008F11BF" w:rsidP="008F11BF">
            <w:pPr>
              <w:rPr>
                <w:color w:val="31849B" w:themeColor="accent5" w:themeShade="BF"/>
              </w:rPr>
            </w:pPr>
            <w:r>
              <w:rPr>
                <w:color w:val="31849B" w:themeColor="accent5" w:themeShade="BF"/>
              </w:rPr>
              <w:t>PE Coordinator</w:t>
            </w:r>
          </w:p>
          <w:p w:rsidR="008F11BF" w:rsidRDefault="008F11BF" w:rsidP="008F11BF">
            <w:pPr>
              <w:rPr>
                <w:color w:val="31849B" w:themeColor="accent5" w:themeShade="BF"/>
              </w:rPr>
            </w:pPr>
          </w:p>
        </w:tc>
        <w:tc>
          <w:tcPr>
            <w:tcW w:w="992" w:type="dxa"/>
          </w:tcPr>
          <w:p w:rsidR="008F11BF" w:rsidRPr="00CD2803" w:rsidRDefault="008F11BF" w:rsidP="008F11BF">
            <w:pPr>
              <w:rPr>
                <w:color w:val="403152" w:themeColor="accent4" w:themeShade="80"/>
              </w:rPr>
            </w:pPr>
            <w:r>
              <w:rPr>
                <w:color w:val="403152" w:themeColor="accent4" w:themeShade="80"/>
              </w:rPr>
              <w:t>All year</w:t>
            </w:r>
          </w:p>
        </w:tc>
        <w:tc>
          <w:tcPr>
            <w:tcW w:w="1417" w:type="dxa"/>
          </w:tcPr>
          <w:p w:rsidR="008F11BF" w:rsidRPr="002F2395" w:rsidRDefault="008F11BF" w:rsidP="008F11BF">
            <w:pPr>
              <w:rPr>
                <w:color w:val="4F6228" w:themeColor="accent3" w:themeShade="80"/>
              </w:rPr>
            </w:pPr>
            <w:r>
              <w:rPr>
                <w:color w:val="4F6228" w:themeColor="accent3" w:themeShade="80"/>
              </w:rPr>
              <w:t>Resources including medals and certificates</w:t>
            </w:r>
          </w:p>
        </w:tc>
        <w:tc>
          <w:tcPr>
            <w:tcW w:w="993" w:type="dxa"/>
          </w:tcPr>
          <w:p w:rsidR="008F11BF" w:rsidRPr="00552BE8" w:rsidRDefault="008F11BF" w:rsidP="008F11BF">
            <w:pPr>
              <w:rPr>
                <w:color w:val="F79646" w:themeColor="accent6"/>
              </w:rPr>
            </w:pPr>
            <w:r>
              <w:rPr>
                <w:color w:val="F79646" w:themeColor="accent6"/>
              </w:rPr>
              <w:t>£100</w:t>
            </w:r>
          </w:p>
        </w:tc>
        <w:tc>
          <w:tcPr>
            <w:tcW w:w="3543" w:type="dxa"/>
          </w:tcPr>
          <w:p w:rsidR="008F11BF" w:rsidRDefault="008F11BF" w:rsidP="008F11BF">
            <w:pPr>
              <w:rPr>
                <w:color w:val="943634" w:themeColor="accent2" w:themeShade="BF"/>
              </w:rPr>
            </w:pPr>
            <w:r>
              <w:rPr>
                <w:color w:val="943634" w:themeColor="accent2" w:themeShade="BF"/>
              </w:rPr>
              <w:t>Assemblies delivered with a focus on achievement in PE and school sport, raising profile with pupils and parents/carers.</w:t>
            </w:r>
          </w:p>
          <w:p w:rsidR="008F11BF" w:rsidRDefault="008F11BF" w:rsidP="008F11BF">
            <w:pPr>
              <w:rPr>
                <w:color w:val="943634" w:themeColor="accent2" w:themeShade="BF"/>
              </w:rPr>
            </w:pPr>
          </w:p>
          <w:p w:rsidR="008F11BF" w:rsidRDefault="008F11BF" w:rsidP="008F11BF">
            <w:pPr>
              <w:rPr>
                <w:color w:val="943634" w:themeColor="accent2" w:themeShade="BF"/>
              </w:rPr>
            </w:pPr>
          </w:p>
          <w:p w:rsidR="008F11BF" w:rsidRDefault="008F11BF" w:rsidP="008F11BF">
            <w:pPr>
              <w:rPr>
                <w:color w:val="943634" w:themeColor="accent2" w:themeShade="BF"/>
              </w:rPr>
            </w:pPr>
          </w:p>
          <w:p w:rsidR="008F11BF" w:rsidRDefault="008F11BF" w:rsidP="008F11BF">
            <w:pPr>
              <w:rPr>
                <w:color w:val="943634" w:themeColor="accent2" w:themeShade="BF"/>
              </w:rPr>
            </w:pPr>
          </w:p>
          <w:p w:rsidR="008F11BF" w:rsidRDefault="008F11BF" w:rsidP="008F11BF">
            <w:pPr>
              <w:rPr>
                <w:color w:val="943634" w:themeColor="accent2" w:themeShade="BF"/>
              </w:rPr>
            </w:pPr>
          </w:p>
        </w:tc>
        <w:tc>
          <w:tcPr>
            <w:tcW w:w="2835" w:type="dxa"/>
          </w:tcPr>
          <w:p w:rsidR="008F11BF" w:rsidRPr="00CD2803" w:rsidRDefault="008F11BF" w:rsidP="008F11BF">
            <w:pPr>
              <w:rPr>
                <w:color w:val="5F497A" w:themeColor="accent4" w:themeShade="BF"/>
              </w:rPr>
            </w:pPr>
          </w:p>
        </w:tc>
      </w:tr>
      <w:tr w:rsidR="008F11BF" w:rsidRPr="000420B2" w:rsidTr="0035639C">
        <w:trPr>
          <w:trHeight w:val="134"/>
        </w:trPr>
        <w:tc>
          <w:tcPr>
            <w:tcW w:w="15417" w:type="dxa"/>
            <w:gridSpan w:val="8"/>
          </w:tcPr>
          <w:p w:rsidR="008F11BF" w:rsidRDefault="008F11BF" w:rsidP="008F11BF">
            <w:pPr>
              <w:jc w:val="center"/>
              <w:rPr>
                <w:rFonts w:cstheme="minorHAnsi"/>
                <w:b/>
                <w:color w:val="FF0000"/>
                <w:sz w:val="28"/>
              </w:rPr>
            </w:pPr>
            <w:r>
              <w:rPr>
                <w:rFonts w:cstheme="minorHAnsi"/>
                <w:b/>
                <w:color w:val="FF0000"/>
                <w:sz w:val="28"/>
              </w:rPr>
              <w:lastRenderedPageBreak/>
              <w:t>Key Indicator 3</w:t>
            </w:r>
            <w:r w:rsidRPr="004B1CE1">
              <w:rPr>
                <w:rFonts w:cstheme="minorHAnsi"/>
                <w:b/>
                <w:color w:val="FF0000"/>
                <w:sz w:val="28"/>
              </w:rPr>
              <w:t xml:space="preserve">: </w:t>
            </w:r>
            <w:r>
              <w:rPr>
                <w:rFonts w:cstheme="minorHAnsi"/>
                <w:b/>
                <w:color w:val="FF0000"/>
                <w:sz w:val="28"/>
              </w:rPr>
              <w:t>Increased confidence, knowledge and skills of all staff in teaching PE and sport</w:t>
            </w:r>
          </w:p>
          <w:p w:rsidR="008F11BF" w:rsidRDefault="008F11BF" w:rsidP="008F11BF">
            <w:pPr>
              <w:jc w:val="center"/>
            </w:pPr>
          </w:p>
        </w:tc>
      </w:tr>
      <w:tr w:rsidR="008F11BF" w:rsidRPr="000420B2" w:rsidTr="001361F6">
        <w:trPr>
          <w:trHeight w:val="134"/>
        </w:trPr>
        <w:tc>
          <w:tcPr>
            <w:tcW w:w="2376" w:type="dxa"/>
          </w:tcPr>
          <w:p w:rsidR="008F11BF" w:rsidRPr="000420B2" w:rsidRDefault="008F11BF" w:rsidP="008F11BF">
            <w:pPr>
              <w:jc w:val="center"/>
              <w:rPr>
                <w:b/>
                <w:color w:val="FF0000"/>
              </w:rPr>
            </w:pPr>
            <w:r w:rsidRPr="000420B2">
              <w:rPr>
                <w:b/>
                <w:color w:val="FF0000"/>
              </w:rPr>
              <w:t>Sport/Provision</w:t>
            </w:r>
          </w:p>
        </w:tc>
        <w:tc>
          <w:tcPr>
            <w:tcW w:w="1843" w:type="dxa"/>
          </w:tcPr>
          <w:p w:rsidR="008F11BF" w:rsidRPr="000420B2" w:rsidRDefault="008F11BF" w:rsidP="008F11BF">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8F11BF" w:rsidRPr="000420B2" w:rsidRDefault="008F11BF" w:rsidP="008F11BF">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8F11BF" w:rsidRPr="000420B2" w:rsidRDefault="008F11BF" w:rsidP="008F11BF">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8F11BF" w:rsidRPr="000420B2" w:rsidRDefault="008F11BF" w:rsidP="008F11BF">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8F11BF" w:rsidRPr="000420B2" w:rsidRDefault="008F11BF" w:rsidP="008F11BF">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8F11BF" w:rsidRPr="000420B2" w:rsidRDefault="008F11BF" w:rsidP="008F11BF">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8F11BF" w:rsidRPr="000420B2" w:rsidRDefault="008F11BF" w:rsidP="008F11BF">
            <w:pPr>
              <w:rPr>
                <w:b/>
                <w:color w:val="5F497A" w:themeColor="accent4" w:themeShade="BF"/>
              </w:rPr>
            </w:pPr>
            <w:r w:rsidRPr="000420B2">
              <w:rPr>
                <w:b/>
                <w:color w:val="5F497A" w:themeColor="accent4" w:themeShade="BF"/>
              </w:rPr>
              <w:t>Sustainability</w:t>
            </w:r>
          </w:p>
        </w:tc>
      </w:tr>
      <w:tr w:rsidR="008F11BF" w:rsidRPr="000420B2" w:rsidTr="001361F6">
        <w:trPr>
          <w:trHeight w:val="134"/>
        </w:trPr>
        <w:tc>
          <w:tcPr>
            <w:tcW w:w="2376" w:type="dxa"/>
          </w:tcPr>
          <w:p w:rsidR="008F11BF" w:rsidRPr="00827EA0" w:rsidRDefault="008F11BF" w:rsidP="008F11BF">
            <w:pPr>
              <w:rPr>
                <w:color w:val="FF0000"/>
              </w:rPr>
            </w:pPr>
            <w:r>
              <w:rPr>
                <w:color w:val="FF0000"/>
              </w:rPr>
              <w:t>Dance specialist to work with KS1 and KS2 teacher to provide structured lessons and training to enhance dancing</w:t>
            </w:r>
          </w:p>
        </w:tc>
        <w:tc>
          <w:tcPr>
            <w:tcW w:w="1843" w:type="dxa"/>
          </w:tcPr>
          <w:p w:rsidR="008F11BF" w:rsidRPr="00827EA0" w:rsidRDefault="008F11BF" w:rsidP="008F11BF">
            <w:pPr>
              <w:jc w:val="both"/>
              <w:rPr>
                <w:rFonts w:cstheme="minorHAnsi"/>
                <w:color w:val="365F91" w:themeColor="accent1" w:themeShade="BF"/>
              </w:rPr>
            </w:pPr>
            <w:r>
              <w:rPr>
                <w:rFonts w:cstheme="minorHAnsi"/>
                <w:color w:val="365F91" w:themeColor="accent1" w:themeShade="BF"/>
              </w:rPr>
              <w:t>KS1 and KS2 teacher confident  to lead dance sessions</w:t>
            </w:r>
          </w:p>
        </w:tc>
        <w:tc>
          <w:tcPr>
            <w:tcW w:w="1418" w:type="dxa"/>
          </w:tcPr>
          <w:p w:rsidR="008F11BF" w:rsidRPr="00827EA0" w:rsidRDefault="008F11BF" w:rsidP="008F11BF">
            <w:pPr>
              <w:rPr>
                <w:rFonts w:cstheme="minorHAnsi"/>
                <w:color w:val="31849B" w:themeColor="accent5" w:themeShade="BF"/>
              </w:rPr>
            </w:pPr>
            <w:r w:rsidRPr="00827EA0">
              <w:rPr>
                <w:rFonts w:cstheme="minorHAnsi"/>
                <w:color w:val="31849B" w:themeColor="accent5" w:themeShade="BF"/>
              </w:rPr>
              <w:t>Dance specialist</w:t>
            </w:r>
          </w:p>
        </w:tc>
        <w:tc>
          <w:tcPr>
            <w:tcW w:w="992" w:type="dxa"/>
          </w:tcPr>
          <w:p w:rsidR="008F11BF" w:rsidRPr="00827EA0" w:rsidRDefault="008F11BF" w:rsidP="008F11BF">
            <w:pPr>
              <w:jc w:val="center"/>
              <w:rPr>
                <w:rFonts w:cstheme="minorHAnsi"/>
                <w:color w:val="5F497A" w:themeColor="accent4" w:themeShade="BF"/>
              </w:rPr>
            </w:pPr>
            <w:r w:rsidRPr="00827EA0">
              <w:rPr>
                <w:rFonts w:cstheme="minorHAnsi"/>
                <w:color w:val="5F497A" w:themeColor="accent4" w:themeShade="BF"/>
              </w:rPr>
              <w:t>Spring</w:t>
            </w:r>
            <w:r>
              <w:rPr>
                <w:rFonts w:cstheme="minorHAnsi"/>
                <w:color w:val="5F497A" w:themeColor="accent4" w:themeShade="BF"/>
              </w:rPr>
              <w:t xml:space="preserve"> Term</w:t>
            </w:r>
            <w:r w:rsidRPr="00827EA0">
              <w:rPr>
                <w:rFonts w:cstheme="minorHAnsi"/>
                <w:color w:val="5F497A" w:themeColor="accent4" w:themeShade="BF"/>
              </w:rPr>
              <w:t xml:space="preserve"> 2020</w:t>
            </w:r>
          </w:p>
        </w:tc>
        <w:tc>
          <w:tcPr>
            <w:tcW w:w="1417" w:type="dxa"/>
          </w:tcPr>
          <w:p w:rsidR="008F11BF" w:rsidRPr="00827EA0" w:rsidRDefault="008F11BF" w:rsidP="008F11BF">
            <w:pPr>
              <w:rPr>
                <w:rFonts w:cstheme="minorHAnsi"/>
                <w:color w:val="4F6228" w:themeColor="accent3" w:themeShade="80"/>
              </w:rPr>
            </w:pPr>
            <w:r w:rsidRPr="00827EA0">
              <w:rPr>
                <w:rFonts w:cstheme="minorHAnsi"/>
                <w:color w:val="4F6228" w:themeColor="accent3" w:themeShade="80"/>
              </w:rPr>
              <w:t>6 block of lessons and performance at Fowey Class Ball</w:t>
            </w:r>
          </w:p>
        </w:tc>
        <w:tc>
          <w:tcPr>
            <w:tcW w:w="993" w:type="dxa"/>
          </w:tcPr>
          <w:p w:rsidR="008F11BF" w:rsidRPr="00827EA0" w:rsidRDefault="008F11BF" w:rsidP="008F11BF">
            <w:pPr>
              <w:rPr>
                <w:rFonts w:cstheme="minorHAnsi"/>
                <w:color w:val="E36C0A" w:themeColor="accent6" w:themeShade="BF"/>
              </w:rPr>
            </w:pPr>
            <w:r w:rsidRPr="00827EA0">
              <w:rPr>
                <w:rFonts w:cstheme="minorHAnsi"/>
                <w:color w:val="E36C0A" w:themeColor="accent6" w:themeShade="BF"/>
              </w:rPr>
              <w:t>£</w:t>
            </w:r>
            <w:r>
              <w:rPr>
                <w:rFonts w:cstheme="minorHAnsi"/>
                <w:color w:val="E36C0A" w:themeColor="accent6" w:themeShade="BF"/>
              </w:rPr>
              <w:t>1,200</w:t>
            </w:r>
          </w:p>
        </w:tc>
        <w:tc>
          <w:tcPr>
            <w:tcW w:w="3543" w:type="dxa"/>
          </w:tcPr>
          <w:p w:rsidR="008F11BF" w:rsidRDefault="008F11BF" w:rsidP="008F11BF">
            <w:pPr>
              <w:rPr>
                <w:rFonts w:cstheme="minorHAnsi"/>
                <w:color w:val="943634" w:themeColor="accent2" w:themeShade="BF"/>
              </w:rPr>
            </w:pPr>
            <w:r>
              <w:rPr>
                <w:rFonts w:cstheme="minorHAnsi"/>
                <w:color w:val="943634" w:themeColor="accent2" w:themeShade="BF"/>
              </w:rPr>
              <w:t xml:space="preserve">Teachers was able to lead dance lessons without specialist. </w:t>
            </w:r>
          </w:p>
          <w:p w:rsidR="008F11BF" w:rsidRDefault="008F11BF" w:rsidP="008F11BF">
            <w:pPr>
              <w:rPr>
                <w:rFonts w:cstheme="minorHAnsi"/>
                <w:color w:val="943634" w:themeColor="accent2" w:themeShade="BF"/>
              </w:rPr>
            </w:pPr>
            <w:r w:rsidRPr="00827EA0">
              <w:rPr>
                <w:rFonts w:cstheme="minorHAnsi"/>
                <w:color w:val="943634" w:themeColor="accent2" w:themeShade="BF"/>
              </w:rPr>
              <w:t xml:space="preserve"> </w:t>
            </w:r>
          </w:p>
          <w:p w:rsidR="008F11BF" w:rsidRDefault="008F11BF" w:rsidP="008F11BF">
            <w:pPr>
              <w:rPr>
                <w:rFonts w:cstheme="minorHAnsi"/>
                <w:color w:val="943634" w:themeColor="accent2" w:themeShade="BF"/>
              </w:rPr>
            </w:pPr>
            <w:r>
              <w:rPr>
                <w:rFonts w:cstheme="minorHAnsi"/>
                <w:color w:val="943634" w:themeColor="accent2" w:themeShade="BF"/>
              </w:rPr>
              <w:t>Children all participated in performance for parents with improved skills and confidence.</w:t>
            </w:r>
          </w:p>
          <w:p w:rsidR="008F11BF" w:rsidRDefault="008F11BF" w:rsidP="008F11BF">
            <w:pPr>
              <w:rPr>
                <w:rFonts w:cstheme="minorHAnsi"/>
                <w:color w:val="943634" w:themeColor="accent2" w:themeShade="BF"/>
              </w:rPr>
            </w:pPr>
          </w:p>
          <w:p w:rsidR="008F11BF" w:rsidRPr="00827EA0" w:rsidRDefault="008F11BF" w:rsidP="008F11BF">
            <w:pPr>
              <w:rPr>
                <w:rFonts w:cstheme="minorHAnsi"/>
                <w:color w:val="943634" w:themeColor="accent2" w:themeShade="BF"/>
              </w:rPr>
            </w:pPr>
          </w:p>
        </w:tc>
        <w:tc>
          <w:tcPr>
            <w:tcW w:w="2835" w:type="dxa"/>
          </w:tcPr>
          <w:p w:rsidR="008F11BF" w:rsidRPr="00236AAF" w:rsidRDefault="008F11BF" w:rsidP="008F11BF">
            <w:pPr>
              <w:rPr>
                <w:color w:val="5F497A" w:themeColor="accent4" w:themeShade="BF"/>
              </w:rPr>
            </w:pPr>
          </w:p>
        </w:tc>
      </w:tr>
      <w:tr w:rsidR="008F11BF" w:rsidRPr="000420B2" w:rsidTr="001361F6">
        <w:trPr>
          <w:trHeight w:val="134"/>
        </w:trPr>
        <w:tc>
          <w:tcPr>
            <w:tcW w:w="2376" w:type="dxa"/>
          </w:tcPr>
          <w:p w:rsidR="008F11BF" w:rsidRPr="00D9538B" w:rsidRDefault="008F11BF" w:rsidP="008F11BF">
            <w:pPr>
              <w:tabs>
                <w:tab w:val="left" w:pos="0"/>
              </w:tabs>
              <w:rPr>
                <w:rFonts w:cstheme="minorHAnsi"/>
                <w:color w:val="FF0000"/>
              </w:rPr>
            </w:pPr>
            <w:r>
              <w:rPr>
                <w:rFonts w:cstheme="minorHAnsi"/>
                <w:color w:val="FF0000"/>
              </w:rPr>
              <w:t>Football</w:t>
            </w:r>
            <w:r w:rsidRPr="00D9538B">
              <w:rPr>
                <w:rFonts w:cstheme="minorHAnsi"/>
                <w:color w:val="FF0000"/>
              </w:rPr>
              <w:t xml:space="preserve"> PE specialist</w:t>
            </w:r>
            <w:r>
              <w:rPr>
                <w:rFonts w:cstheme="minorHAnsi"/>
                <w:color w:val="FF0000"/>
              </w:rPr>
              <w:t xml:space="preserve"> to provide structured lessons, and</w:t>
            </w:r>
            <w:r w:rsidRPr="00D9538B">
              <w:rPr>
                <w:rFonts w:cstheme="minorHAnsi"/>
                <w:color w:val="FF0000"/>
              </w:rPr>
              <w:t xml:space="preserve"> training for teaching staff to </w:t>
            </w:r>
            <w:r>
              <w:rPr>
                <w:rFonts w:cstheme="minorHAnsi"/>
                <w:color w:val="FF0000"/>
              </w:rPr>
              <w:t xml:space="preserve">ensure positive impact across all PE lessons.  </w:t>
            </w:r>
          </w:p>
        </w:tc>
        <w:tc>
          <w:tcPr>
            <w:tcW w:w="1843" w:type="dxa"/>
          </w:tcPr>
          <w:p w:rsidR="008F11BF" w:rsidRPr="00370DDC" w:rsidRDefault="008F11BF" w:rsidP="008F11BF">
            <w:pPr>
              <w:tabs>
                <w:tab w:val="right" w:pos="58"/>
              </w:tabs>
              <w:rPr>
                <w:rFonts w:cstheme="minorHAnsi"/>
                <w:color w:val="365F91" w:themeColor="accent1" w:themeShade="BF"/>
              </w:rPr>
            </w:pPr>
            <w:r w:rsidRPr="00370DDC">
              <w:rPr>
                <w:rFonts w:cstheme="minorHAnsi"/>
                <w:color w:val="365F91" w:themeColor="accent1" w:themeShade="BF"/>
              </w:rPr>
              <w:t>Increased skill from baseline</w:t>
            </w:r>
          </w:p>
          <w:p w:rsidR="008F11BF" w:rsidRDefault="008F11BF" w:rsidP="008F11BF">
            <w:pPr>
              <w:tabs>
                <w:tab w:val="right" w:pos="58"/>
              </w:tabs>
              <w:contextualSpacing/>
              <w:rPr>
                <w:rFonts w:cstheme="minorHAnsi"/>
                <w:color w:val="365F91" w:themeColor="accent1" w:themeShade="BF"/>
              </w:rPr>
            </w:pPr>
          </w:p>
          <w:p w:rsidR="008F11BF" w:rsidRPr="000420B2"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Staff development</w:t>
            </w:r>
          </w:p>
          <w:p w:rsidR="008F11BF" w:rsidRPr="000420B2" w:rsidRDefault="008F11BF" w:rsidP="008F11BF">
            <w:pPr>
              <w:tabs>
                <w:tab w:val="right" w:pos="58"/>
              </w:tabs>
              <w:rPr>
                <w:rFonts w:cstheme="minorHAnsi"/>
                <w:color w:val="365F91" w:themeColor="accent1" w:themeShade="BF"/>
              </w:rPr>
            </w:pPr>
          </w:p>
        </w:tc>
        <w:tc>
          <w:tcPr>
            <w:tcW w:w="1418" w:type="dxa"/>
          </w:tcPr>
          <w:p w:rsidR="008F11BF" w:rsidRPr="000420B2" w:rsidRDefault="008F11BF" w:rsidP="008F11BF">
            <w:pPr>
              <w:rPr>
                <w:rFonts w:cstheme="minorHAnsi"/>
                <w:color w:val="31849B" w:themeColor="accent5" w:themeShade="BF"/>
              </w:rPr>
            </w:pPr>
            <w:r w:rsidRPr="000420B2">
              <w:rPr>
                <w:rFonts w:cstheme="minorHAnsi"/>
                <w:color w:val="31849B" w:themeColor="accent5" w:themeShade="BF"/>
              </w:rPr>
              <w:t>Plymouth Argyle</w:t>
            </w: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Autumn Term 2020</w:t>
            </w:r>
          </w:p>
          <w:p w:rsidR="008F11BF" w:rsidRDefault="008F11BF" w:rsidP="008F11BF">
            <w:pPr>
              <w:rPr>
                <w:rFonts w:cstheme="minorHAnsi"/>
                <w:color w:val="5F497A" w:themeColor="accent4" w:themeShade="BF"/>
              </w:rPr>
            </w:pPr>
            <w:r>
              <w:rPr>
                <w:rFonts w:cstheme="minorHAnsi"/>
                <w:color w:val="5F497A" w:themeColor="accent4" w:themeShade="BF"/>
              </w:rPr>
              <w:t>Spring Term 2021</w:t>
            </w:r>
          </w:p>
          <w:p w:rsidR="008F11BF" w:rsidRPr="000420B2" w:rsidRDefault="008F11BF" w:rsidP="008F11BF">
            <w:pPr>
              <w:rPr>
                <w:rFonts w:cstheme="minorHAnsi"/>
                <w:color w:val="5F497A" w:themeColor="accent4" w:themeShade="BF"/>
              </w:rPr>
            </w:pPr>
            <w:r>
              <w:rPr>
                <w:rFonts w:cstheme="minorHAnsi"/>
                <w:color w:val="5F497A" w:themeColor="accent4" w:themeShade="BF"/>
              </w:rPr>
              <w:t>Summer Term 2021</w:t>
            </w:r>
          </w:p>
        </w:tc>
        <w:tc>
          <w:tcPr>
            <w:tcW w:w="1417" w:type="dxa"/>
          </w:tcPr>
          <w:p w:rsidR="008F11BF" w:rsidRPr="000420B2" w:rsidRDefault="008F11BF" w:rsidP="008F11BF">
            <w:pPr>
              <w:rPr>
                <w:rFonts w:cstheme="minorHAnsi"/>
                <w:color w:val="4F6228" w:themeColor="accent3" w:themeShade="80"/>
              </w:rPr>
            </w:pPr>
            <w:r>
              <w:rPr>
                <w:rFonts w:cstheme="minorHAnsi"/>
                <w:color w:val="4F6228" w:themeColor="accent3" w:themeShade="80"/>
              </w:rPr>
              <w:t>Weekly sessions plus after school club</w:t>
            </w:r>
          </w:p>
        </w:tc>
        <w:tc>
          <w:tcPr>
            <w:tcW w:w="993" w:type="dxa"/>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5000</w:t>
            </w:r>
          </w:p>
        </w:tc>
        <w:tc>
          <w:tcPr>
            <w:tcW w:w="3543" w:type="dxa"/>
          </w:tcPr>
          <w:p w:rsidR="008F11BF" w:rsidRDefault="008F11BF" w:rsidP="008F11BF">
            <w:pPr>
              <w:rPr>
                <w:rFonts w:cstheme="minorHAnsi"/>
                <w:color w:val="943634" w:themeColor="accent2" w:themeShade="BF"/>
              </w:rPr>
            </w:pPr>
            <w:r w:rsidRPr="000420B2">
              <w:rPr>
                <w:rFonts w:cstheme="minorHAnsi"/>
                <w:color w:val="943634" w:themeColor="accent2" w:themeShade="BF"/>
              </w:rPr>
              <w:t xml:space="preserve">Foundation to Y6 lessons have enhanced </w:t>
            </w:r>
            <w:r>
              <w:rPr>
                <w:rFonts w:cstheme="minorHAnsi"/>
                <w:color w:val="943634" w:themeColor="accent2" w:themeShade="BF"/>
              </w:rPr>
              <w:t>skills and confidence</w:t>
            </w:r>
            <w:r w:rsidRPr="000420B2">
              <w:rPr>
                <w:rFonts w:cstheme="minorHAnsi"/>
                <w:color w:val="943634" w:themeColor="accent2" w:themeShade="BF"/>
              </w:rPr>
              <w:t xml:space="preserve">.  </w:t>
            </w:r>
            <w:r>
              <w:rPr>
                <w:rFonts w:cstheme="minorHAnsi"/>
                <w:color w:val="943634" w:themeColor="accent2" w:themeShade="BF"/>
              </w:rPr>
              <w:t xml:space="preserve"> </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bdr w:val="none" w:sz="0" w:space="0" w:color="auto" w:frame="1"/>
                <w:shd w:val="clear" w:color="auto" w:fill="FFFFFF"/>
              </w:rPr>
            </w:pPr>
            <w:r>
              <w:rPr>
                <w:rFonts w:cstheme="minorHAnsi"/>
                <w:color w:val="943634" w:themeColor="accent2" w:themeShade="BF"/>
              </w:rPr>
              <w:t>Inclusive PE curriculum which upskills teachers and pupils and ensures</w:t>
            </w:r>
            <w:r w:rsidRPr="000420B2">
              <w:rPr>
                <w:rFonts w:cstheme="minorHAnsi"/>
                <w:color w:val="4F6228" w:themeColor="accent3" w:themeShade="80"/>
                <w:bdr w:val="none" w:sz="0" w:space="0" w:color="auto" w:frame="1"/>
                <w:shd w:val="clear" w:color="auto" w:fill="FFFFFF"/>
              </w:rPr>
              <w:t xml:space="preserve"> </w:t>
            </w:r>
            <w:r w:rsidRPr="00CE664B">
              <w:rPr>
                <w:rFonts w:cstheme="minorHAnsi"/>
                <w:color w:val="943634" w:themeColor="accent2" w:themeShade="BF"/>
                <w:bdr w:val="none" w:sz="0" w:space="0" w:color="auto" w:frame="1"/>
                <w:shd w:val="clear" w:color="auto" w:fill="FFFFFF"/>
              </w:rPr>
              <w:t>positive impact throughout all areas of PE.</w:t>
            </w:r>
          </w:p>
          <w:p w:rsidR="008F11BF" w:rsidRDefault="008F11BF" w:rsidP="008F11BF">
            <w:pPr>
              <w:rPr>
                <w:rFonts w:cstheme="minorHAnsi"/>
                <w:color w:val="943634" w:themeColor="accent2" w:themeShade="BF"/>
                <w:bdr w:val="none" w:sz="0" w:space="0" w:color="auto" w:frame="1"/>
                <w:shd w:val="clear" w:color="auto" w:fill="FFFFFF"/>
              </w:rPr>
            </w:pPr>
          </w:p>
          <w:p w:rsidR="008F11BF" w:rsidRPr="000420B2" w:rsidRDefault="008F11BF" w:rsidP="008F11BF">
            <w:pPr>
              <w:pStyle w:val="ListParagraph"/>
              <w:numPr>
                <w:ilvl w:val="0"/>
                <w:numId w:val="12"/>
              </w:numPr>
              <w:rPr>
                <w:rFonts w:cstheme="minorHAnsi"/>
                <w:color w:val="943634" w:themeColor="accent2" w:themeShade="BF"/>
              </w:rPr>
            </w:pPr>
          </w:p>
        </w:tc>
        <w:tc>
          <w:tcPr>
            <w:tcW w:w="2835" w:type="dxa"/>
          </w:tcPr>
          <w:p w:rsidR="008F11BF" w:rsidRPr="000420B2" w:rsidRDefault="008F11BF" w:rsidP="008F11BF">
            <w:pPr>
              <w:rPr>
                <w:rFonts w:cstheme="minorHAnsi"/>
              </w:rPr>
            </w:pPr>
          </w:p>
        </w:tc>
      </w:tr>
      <w:tr w:rsidR="008F11BF" w:rsidRPr="000420B2" w:rsidTr="006054E8">
        <w:trPr>
          <w:trHeight w:val="134"/>
        </w:trPr>
        <w:tc>
          <w:tcPr>
            <w:tcW w:w="2376" w:type="dxa"/>
          </w:tcPr>
          <w:p w:rsidR="008F11BF" w:rsidRPr="00D9538B" w:rsidRDefault="008F11BF" w:rsidP="008F11BF">
            <w:pPr>
              <w:tabs>
                <w:tab w:val="left" w:pos="0"/>
              </w:tabs>
              <w:rPr>
                <w:rFonts w:cstheme="minorHAnsi"/>
                <w:color w:val="FF0000"/>
              </w:rPr>
            </w:pPr>
            <w:r w:rsidRPr="00D9538B">
              <w:rPr>
                <w:rFonts w:cstheme="minorHAnsi"/>
                <w:color w:val="FF0000"/>
              </w:rPr>
              <w:t xml:space="preserve">Provide cover for PE co-ordinator to monitor plan and standards.  </w:t>
            </w:r>
          </w:p>
        </w:tc>
        <w:tc>
          <w:tcPr>
            <w:tcW w:w="1843" w:type="dxa"/>
          </w:tcPr>
          <w:p w:rsidR="008F11BF"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Co-ordinator manages PE opportunities and physical fitness is increased</w:t>
            </w:r>
          </w:p>
          <w:p w:rsidR="008F11BF" w:rsidRPr="000420B2" w:rsidRDefault="008F11BF" w:rsidP="008F11BF">
            <w:pPr>
              <w:tabs>
                <w:tab w:val="right" w:pos="58"/>
              </w:tabs>
              <w:contextualSpacing/>
              <w:rPr>
                <w:rFonts w:cstheme="minorHAnsi"/>
                <w:color w:val="365F91" w:themeColor="accent1" w:themeShade="BF"/>
              </w:rPr>
            </w:pPr>
          </w:p>
          <w:p w:rsidR="008F11BF" w:rsidRPr="000420B2"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Standards are assessed</w:t>
            </w:r>
          </w:p>
        </w:tc>
        <w:tc>
          <w:tcPr>
            <w:tcW w:w="1418" w:type="dxa"/>
          </w:tcPr>
          <w:p w:rsidR="008F11BF" w:rsidRDefault="008F11BF" w:rsidP="008F11BF">
            <w:pPr>
              <w:rPr>
                <w:rFonts w:cstheme="minorHAnsi"/>
                <w:color w:val="31849B" w:themeColor="accent5" w:themeShade="BF"/>
              </w:rPr>
            </w:pPr>
            <w:r>
              <w:rPr>
                <w:rFonts w:cstheme="minorHAnsi"/>
                <w:color w:val="31849B" w:themeColor="accent5" w:themeShade="BF"/>
              </w:rPr>
              <w:t xml:space="preserve">Teachers and teaching assistants </w:t>
            </w:r>
          </w:p>
          <w:p w:rsidR="008F11BF" w:rsidRDefault="008F11BF" w:rsidP="008F11BF">
            <w:pPr>
              <w:rPr>
                <w:rFonts w:cstheme="minorHAnsi"/>
                <w:color w:val="31849B" w:themeColor="accent5" w:themeShade="BF"/>
              </w:rPr>
            </w:pPr>
          </w:p>
          <w:p w:rsidR="008F11BF" w:rsidRDefault="008F11BF" w:rsidP="008F11BF">
            <w:pPr>
              <w:rPr>
                <w:rFonts w:cstheme="minorHAnsi"/>
                <w:color w:val="31849B" w:themeColor="accent5" w:themeShade="BF"/>
              </w:rPr>
            </w:pPr>
            <w:r>
              <w:rPr>
                <w:rFonts w:cstheme="minorHAnsi"/>
                <w:color w:val="31849B" w:themeColor="accent5" w:themeShade="BF"/>
              </w:rPr>
              <w:t>Governor</w:t>
            </w:r>
          </w:p>
          <w:p w:rsidR="008F11BF" w:rsidRPr="00370DDC" w:rsidRDefault="008F11BF" w:rsidP="008F11BF">
            <w:pPr>
              <w:rPr>
                <w:rFonts w:cstheme="minorHAnsi"/>
                <w:color w:val="31849B" w:themeColor="accent5" w:themeShade="BF"/>
              </w:rPr>
            </w:pPr>
          </w:p>
          <w:p w:rsidR="008F11BF" w:rsidRPr="00370DDC" w:rsidRDefault="008F11BF" w:rsidP="008F11BF">
            <w:pPr>
              <w:rPr>
                <w:rFonts w:cstheme="minorHAnsi"/>
                <w:color w:val="31849B" w:themeColor="accent5" w:themeShade="BF"/>
              </w:rPr>
            </w:pPr>
          </w:p>
        </w:tc>
        <w:tc>
          <w:tcPr>
            <w:tcW w:w="992" w:type="dxa"/>
          </w:tcPr>
          <w:p w:rsidR="008F11BF" w:rsidRPr="000420B2" w:rsidRDefault="008F11BF" w:rsidP="008F11BF">
            <w:pPr>
              <w:rPr>
                <w:rFonts w:cstheme="minorHAnsi"/>
                <w:color w:val="5F497A" w:themeColor="accent4" w:themeShade="BF"/>
              </w:rPr>
            </w:pPr>
            <w:r w:rsidRPr="000420B2">
              <w:rPr>
                <w:rFonts w:cstheme="minorHAnsi"/>
                <w:color w:val="5F497A" w:themeColor="accent4" w:themeShade="BF"/>
              </w:rPr>
              <w:t>All year</w:t>
            </w:r>
          </w:p>
        </w:tc>
        <w:tc>
          <w:tcPr>
            <w:tcW w:w="1417" w:type="dxa"/>
          </w:tcPr>
          <w:p w:rsidR="008F11BF" w:rsidRDefault="008F11BF" w:rsidP="008F11BF">
            <w:pPr>
              <w:rPr>
                <w:rFonts w:cstheme="minorHAnsi"/>
                <w:color w:val="4F6228" w:themeColor="accent3" w:themeShade="80"/>
              </w:rPr>
            </w:pPr>
            <w:r>
              <w:rPr>
                <w:rFonts w:cstheme="minorHAnsi"/>
                <w:color w:val="4F6228" w:themeColor="accent3" w:themeShade="80"/>
              </w:rPr>
              <w:t xml:space="preserve">PE Coordinator </w:t>
            </w:r>
          </w:p>
          <w:p w:rsidR="008F11BF" w:rsidRDefault="008F11BF" w:rsidP="008F11BF">
            <w:pPr>
              <w:rPr>
                <w:rFonts w:cstheme="minorHAnsi"/>
                <w:color w:val="4F6228" w:themeColor="accent3" w:themeShade="80"/>
              </w:rPr>
            </w:pPr>
          </w:p>
          <w:p w:rsidR="008F11BF" w:rsidRPr="000420B2" w:rsidRDefault="008F11BF" w:rsidP="008F11BF">
            <w:pPr>
              <w:rPr>
                <w:rFonts w:cstheme="minorHAnsi"/>
                <w:color w:val="4F6228" w:themeColor="accent3" w:themeShade="80"/>
              </w:rPr>
            </w:pPr>
            <w:r w:rsidRPr="000420B2">
              <w:rPr>
                <w:rFonts w:cstheme="minorHAnsi"/>
                <w:color w:val="4F6228" w:themeColor="accent3" w:themeShade="80"/>
              </w:rPr>
              <w:t>To provide 1 hour a week HLTA cover</w:t>
            </w:r>
          </w:p>
        </w:tc>
        <w:tc>
          <w:tcPr>
            <w:tcW w:w="993" w:type="dxa"/>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1300</w:t>
            </w:r>
          </w:p>
        </w:tc>
        <w:tc>
          <w:tcPr>
            <w:tcW w:w="3543" w:type="dxa"/>
            <w:shd w:val="clear" w:color="auto" w:fill="auto"/>
          </w:tcPr>
          <w:p w:rsidR="008F11BF" w:rsidRDefault="008F11BF" w:rsidP="008F11BF">
            <w:pPr>
              <w:rPr>
                <w:rFonts w:cstheme="minorHAnsi"/>
                <w:color w:val="943634" w:themeColor="accent2" w:themeShade="BF"/>
              </w:rPr>
            </w:pPr>
            <w:r w:rsidRPr="000420B2">
              <w:rPr>
                <w:rFonts w:cstheme="minorHAnsi"/>
                <w:color w:val="943634" w:themeColor="accent2" w:themeShade="BF"/>
              </w:rPr>
              <w:t>PE Co-ordinator has attended training and network meetings.</w:t>
            </w:r>
            <w:r>
              <w:rPr>
                <w:rFonts w:cstheme="minorHAnsi"/>
                <w:color w:val="943634" w:themeColor="accent2" w:themeShade="BF"/>
              </w:rPr>
              <w:t xml:space="preserve"> Action plan updated, website kept up to date.  Co-ordinator is conversant with current PE legislation.</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p>
          <w:p w:rsidR="008F11BF" w:rsidRPr="00370DDC" w:rsidRDefault="008F11BF" w:rsidP="008F11BF">
            <w:pPr>
              <w:rPr>
                <w:rFonts w:cstheme="minorHAnsi"/>
                <w:color w:val="943634" w:themeColor="accent2" w:themeShade="BF"/>
              </w:rPr>
            </w:pPr>
            <w:r w:rsidRPr="00370DDC">
              <w:rPr>
                <w:rFonts w:cstheme="minorHAnsi"/>
                <w:color w:val="943634" w:themeColor="accent2" w:themeShade="BF"/>
              </w:rPr>
              <w:t>Knowledge and skills to improve specialist sport</w:t>
            </w:r>
            <w:r>
              <w:rPr>
                <w:rFonts w:cstheme="minorHAnsi"/>
                <w:color w:val="943634" w:themeColor="accent2" w:themeShade="BF"/>
              </w:rPr>
              <w:t>.</w:t>
            </w:r>
            <w:r w:rsidRPr="00370DDC">
              <w:rPr>
                <w:rFonts w:cstheme="minorHAnsi"/>
                <w:color w:val="943634" w:themeColor="accent2" w:themeShade="BF"/>
              </w:rPr>
              <w:t xml:space="preserve"> Opportunities for children to attain higher levels of skill in specific sports</w:t>
            </w:r>
            <w:r>
              <w:rPr>
                <w:rFonts w:cstheme="minorHAnsi"/>
                <w:color w:val="943634" w:themeColor="accent2" w:themeShade="BF"/>
              </w:rPr>
              <w:t>.</w:t>
            </w:r>
          </w:p>
          <w:p w:rsidR="008F11BF" w:rsidRPr="000420B2" w:rsidRDefault="008F11BF" w:rsidP="008F11BF">
            <w:pPr>
              <w:rPr>
                <w:rFonts w:cstheme="minorHAnsi"/>
                <w:color w:val="943634" w:themeColor="accent2" w:themeShade="BF"/>
              </w:rPr>
            </w:pPr>
          </w:p>
        </w:tc>
        <w:tc>
          <w:tcPr>
            <w:tcW w:w="2835" w:type="dxa"/>
          </w:tcPr>
          <w:p w:rsidR="008F11BF" w:rsidRDefault="008F11BF" w:rsidP="008F11BF">
            <w:pPr>
              <w:rPr>
                <w:rFonts w:cstheme="minorHAnsi"/>
                <w:color w:val="5F497A" w:themeColor="accent4" w:themeShade="BF"/>
              </w:rPr>
            </w:pPr>
          </w:p>
          <w:p w:rsidR="008F11BF" w:rsidRPr="000420B2" w:rsidRDefault="008F11BF" w:rsidP="008F11BF">
            <w:pPr>
              <w:rPr>
                <w:rFonts w:cstheme="minorHAnsi"/>
                <w:color w:val="5F497A" w:themeColor="accent4" w:themeShade="BF"/>
              </w:rPr>
            </w:pPr>
          </w:p>
        </w:tc>
      </w:tr>
      <w:tr w:rsidR="008F11BF" w:rsidRPr="000420B2" w:rsidTr="001361F6">
        <w:trPr>
          <w:trHeight w:val="134"/>
        </w:trPr>
        <w:tc>
          <w:tcPr>
            <w:tcW w:w="2376" w:type="dxa"/>
          </w:tcPr>
          <w:p w:rsidR="008F11BF" w:rsidRPr="00A85251" w:rsidRDefault="008F11BF" w:rsidP="008F11BF">
            <w:pPr>
              <w:tabs>
                <w:tab w:val="left" w:pos="0"/>
              </w:tabs>
              <w:rPr>
                <w:rFonts w:cstheme="minorHAnsi"/>
                <w:color w:val="FF0000"/>
              </w:rPr>
            </w:pPr>
            <w:r w:rsidRPr="00A85251">
              <w:rPr>
                <w:rFonts w:cstheme="minorHAnsi"/>
                <w:color w:val="FF0000"/>
              </w:rPr>
              <w:t>Wild Tribe Outdoor Learning</w:t>
            </w:r>
          </w:p>
        </w:tc>
        <w:tc>
          <w:tcPr>
            <w:tcW w:w="1843" w:type="dxa"/>
          </w:tcPr>
          <w:p w:rsidR="008F11BF" w:rsidRPr="000420B2"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To provide a school based initiative in outdoor learning.</w:t>
            </w:r>
          </w:p>
        </w:tc>
        <w:tc>
          <w:tcPr>
            <w:tcW w:w="1418" w:type="dxa"/>
          </w:tcPr>
          <w:p w:rsidR="008F11BF" w:rsidRPr="000420B2" w:rsidRDefault="008F11BF" w:rsidP="008F11BF">
            <w:pPr>
              <w:rPr>
                <w:rFonts w:cstheme="minorHAnsi"/>
                <w:color w:val="31849B" w:themeColor="accent5" w:themeShade="BF"/>
              </w:rPr>
            </w:pPr>
            <w:r w:rsidRPr="000420B2">
              <w:rPr>
                <w:rFonts w:cstheme="minorHAnsi"/>
                <w:color w:val="31849B" w:themeColor="accent5" w:themeShade="BF"/>
              </w:rPr>
              <w:t>Wild Tribe Outdoor Learning</w:t>
            </w: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On</w:t>
            </w:r>
            <w:r w:rsidRPr="000420B2">
              <w:rPr>
                <w:rFonts w:cstheme="minorHAnsi"/>
                <w:color w:val="5F497A" w:themeColor="accent4" w:themeShade="BF"/>
              </w:rPr>
              <w:t>going</w:t>
            </w:r>
          </w:p>
        </w:tc>
        <w:tc>
          <w:tcPr>
            <w:tcW w:w="1417" w:type="dxa"/>
          </w:tcPr>
          <w:p w:rsidR="008F11BF" w:rsidRPr="000420B2" w:rsidRDefault="008F11BF" w:rsidP="008F11BF">
            <w:pPr>
              <w:rPr>
                <w:rFonts w:cstheme="minorHAnsi"/>
                <w:color w:val="4F6228" w:themeColor="accent3" w:themeShade="80"/>
              </w:rPr>
            </w:pPr>
            <w:r w:rsidRPr="000420B2">
              <w:rPr>
                <w:rFonts w:cstheme="minorHAnsi"/>
                <w:color w:val="4F6228" w:themeColor="accent3" w:themeShade="80"/>
              </w:rPr>
              <w:t>Outdoor learning</w:t>
            </w:r>
            <w:r>
              <w:rPr>
                <w:rFonts w:cstheme="minorHAnsi"/>
                <w:color w:val="4F6228" w:themeColor="accent3" w:themeShade="80"/>
              </w:rPr>
              <w:t xml:space="preserve"> is</w:t>
            </w:r>
            <w:r w:rsidRPr="000420B2">
              <w:rPr>
                <w:rFonts w:cstheme="minorHAnsi"/>
                <w:color w:val="4F6228" w:themeColor="accent3" w:themeShade="80"/>
              </w:rPr>
              <w:t xml:space="preserve"> enriched</w:t>
            </w:r>
          </w:p>
        </w:tc>
        <w:tc>
          <w:tcPr>
            <w:tcW w:w="993" w:type="dxa"/>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900</w:t>
            </w:r>
          </w:p>
        </w:tc>
        <w:tc>
          <w:tcPr>
            <w:tcW w:w="3543" w:type="dxa"/>
          </w:tcPr>
          <w:p w:rsidR="008F11BF" w:rsidRDefault="008F11BF" w:rsidP="008F11BF">
            <w:pPr>
              <w:rPr>
                <w:rFonts w:cstheme="minorHAnsi"/>
                <w:color w:val="943634" w:themeColor="accent2" w:themeShade="BF"/>
              </w:rPr>
            </w:pPr>
            <w:r>
              <w:rPr>
                <w:rFonts w:cstheme="minorHAnsi"/>
                <w:color w:val="943634" w:themeColor="accent2" w:themeShade="BF"/>
              </w:rPr>
              <w:t xml:space="preserve">Teachers and TAs used as role models to target pupil groups. </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More children engaged in outdoor learning.</w:t>
            </w:r>
          </w:p>
          <w:p w:rsidR="008F11BF" w:rsidRPr="00554D09" w:rsidRDefault="008F11BF" w:rsidP="008F11BF">
            <w:pPr>
              <w:rPr>
                <w:rFonts w:cstheme="minorHAnsi"/>
                <w:color w:val="5F497A" w:themeColor="accent4" w:themeShade="BF"/>
              </w:rPr>
            </w:pPr>
          </w:p>
        </w:tc>
        <w:tc>
          <w:tcPr>
            <w:tcW w:w="2835" w:type="dxa"/>
          </w:tcPr>
          <w:p w:rsidR="008F11BF" w:rsidRPr="000420B2" w:rsidRDefault="008F11BF" w:rsidP="008F11BF">
            <w:pPr>
              <w:rPr>
                <w:rFonts w:cstheme="minorHAnsi"/>
                <w:color w:val="5F497A" w:themeColor="accent4" w:themeShade="BF"/>
              </w:rPr>
            </w:pPr>
            <w:r>
              <w:rPr>
                <w:rFonts w:cstheme="minorHAnsi"/>
                <w:color w:val="5F497A" w:themeColor="accent4" w:themeShade="BF"/>
              </w:rPr>
              <w:t xml:space="preserve"> </w:t>
            </w:r>
          </w:p>
        </w:tc>
      </w:tr>
      <w:tr w:rsidR="008F11BF" w:rsidRPr="000420B2" w:rsidTr="006054E8">
        <w:trPr>
          <w:trHeight w:val="134"/>
        </w:trPr>
        <w:tc>
          <w:tcPr>
            <w:tcW w:w="2376" w:type="dxa"/>
          </w:tcPr>
          <w:p w:rsidR="008F11BF" w:rsidRPr="00D9538B" w:rsidRDefault="008F11BF" w:rsidP="008F11BF">
            <w:pPr>
              <w:tabs>
                <w:tab w:val="left" w:pos="0"/>
              </w:tabs>
              <w:rPr>
                <w:rFonts w:cstheme="minorHAnsi"/>
                <w:color w:val="FF0000"/>
              </w:rPr>
            </w:pPr>
            <w:r w:rsidRPr="00D9538B">
              <w:rPr>
                <w:rFonts w:cstheme="minorHAnsi"/>
                <w:color w:val="FF0000"/>
              </w:rPr>
              <w:t>Fitness/first aid co-ordination and kit</w:t>
            </w:r>
          </w:p>
        </w:tc>
        <w:tc>
          <w:tcPr>
            <w:tcW w:w="1843" w:type="dxa"/>
          </w:tcPr>
          <w:p w:rsidR="008F11BF" w:rsidRPr="000420B2"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Provide high standard of first aid cover</w:t>
            </w:r>
            <w:r>
              <w:rPr>
                <w:rFonts w:cstheme="minorHAnsi"/>
                <w:color w:val="365F91" w:themeColor="accent1" w:themeShade="BF"/>
              </w:rPr>
              <w:t xml:space="preserve"> in school Sport</w:t>
            </w:r>
          </w:p>
        </w:tc>
        <w:tc>
          <w:tcPr>
            <w:tcW w:w="1418" w:type="dxa"/>
          </w:tcPr>
          <w:p w:rsidR="008F11BF" w:rsidRPr="000420B2" w:rsidRDefault="008F11BF" w:rsidP="008F11BF">
            <w:pPr>
              <w:rPr>
                <w:rFonts w:cstheme="minorHAnsi"/>
                <w:color w:val="31849B" w:themeColor="accent5" w:themeShade="BF"/>
              </w:rPr>
            </w:pPr>
            <w:r w:rsidRPr="000420B2">
              <w:rPr>
                <w:rFonts w:cstheme="minorHAnsi"/>
                <w:color w:val="31849B" w:themeColor="accent5" w:themeShade="BF"/>
              </w:rPr>
              <w:t>School</w:t>
            </w:r>
          </w:p>
        </w:tc>
        <w:tc>
          <w:tcPr>
            <w:tcW w:w="992" w:type="dxa"/>
          </w:tcPr>
          <w:p w:rsidR="008F11BF" w:rsidRPr="000420B2" w:rsidRDefault="008F11BF" w:rsidP="008F11BF">
            <w:pPr>
              <w:rPr>
                <w:rFonts w:cstheme="minorHAnsi"/>
                <w:color w:val="5F497A" w:themeColor="accent4" w:themeShade="BF"/>
              </w:rPr>
            </w:pPr>
            <w:r w:rsidRPr="000420B2">
              <w:rPr>
                <w:rFonts w:cstheme="minorHAnsi"/>
                <w:color w:val="5F497A" w:themeColor="accent4" w:themeShade="BF"/>
              </w:rPr>
              <w:t>All year</w:t>
            </w:r>
          </w:p>
        </w:tc>
        <w:tc>
          <w:tcPr>
            <w:tcW w:w="1417" w:type="dxa"/>
          </w:tcPr>
          <w:p w:rsidR="008F11BF" w:rsidRPr="000420B2" w:rsidRDefault="008F11BF" w:rsidP="008F11BF">
            <w:pPr>
              <w:rPr>
                <w:rFonts w:cstheme="minorHAnsi"/>
                <w:color w:val="4F6228" w:themeColor="accent3" w:themeShade="80"/>
              </w:rPr>
            </w:pPr>
            <w:r w:rsidRPr="000420B2">
              <w:rPr>
                <w:rFonts w:cstheme="minorHAnsi"/>
                <w:color w:val="4F6228" w:themeColor="accent3" w:themeShade="80"/>
              </w:rPr>
              <w:t>To provide</w:t>
            </w:r>
            <w:r>
              <w:rPr>
                <w:rFonts w:cstheme="minorHAnsi"/>
                <w:color w:val="4F6228" w:themeColor="accent3" w:themeShade="80"/>
              </w:rPr>
              <w:t xml:space="preserve"> additional </w:t>
            </w:r>
            <w:r w:rsidRPr="000420B2">
              <w:rPr>
                <w:rFonts w:cstheme="minorHAnsi"/>
                <w:color w:val="4F6228" w:themeColor="accent3" w:themeShade="80"/>
              </w:rPr>
              <w:t xml:space="preserve"> trained personnel and first aid kit</w:t>
            </w:r>
          </w:p>
        </w:tc>
        <w:tc>
          <w:tcPr>
            <w:tcW w:w="993" w:type="dxa"/>
            <w:shd w:val="clear" w:color="auto" w:fill="auto"/>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500</w:t>
            </w:r>
          </w:p>
        </w:tc>
        <w:tc>
          <w:tcPr>
            <w:tcW w:w="3543" w:type="dxa"/>
          </w:tcPr>
          <w:p w:rsidR="008F11BF" w:rsidRDefault="008F11BF" w:rsidP="008F11BF">
            <w:pPr>
              <w:rPr>
                <w:rFonts w:cstheme="minorHAnsi"/>
                <w:color w:val="943634" w:themeColor="accent2" w:themeShade="BF"/>
              </w:rPr>
            </w:pPr>
            <w:r w:rsidRPr="000420B2">
              <w:rPr>
                <w:rFonts w:cstheme="minorHAnsi"/>
                <w:color w:val="943634" w:themeColor="accent2" w:themeShade="BF"/>
              </w:rPr>
              <w:t xml:space="preserve">First aid training has ensured that all staff are qualified.  </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We have trained 16 staff members in Paediatric First Aid.</w:t>
            </w:r>
          </w:p>
          <w:p w:rsidR="008F11BF" w:rsidRDefault="008F11BF" w:rsidP="008F11BF">
            <w:pPr>
              <w:rPr>
                <w:rFonts w:cstheme="minorHAnsi"/>
                <w:color w:val="943634" w:themeColor="accent2" w:themeShade="BF"/>
              </w:rPr>
            </w:pPr>
          </w:p>
          <w:p w:rsidR="008F11BF" w:rsidRPr="000420B2" w:rsidRDefault="008F11BF" w:rsidP="008F11BF">
            <w:pPr>
              <w:rPr>
                <w:rFonts w:cstheme="minorHAnsi"/>
                <w:color w:val="943634" w:themeColor="accent2" w:themeShade="BF"/>
              </w:rPr>
            </w:pPr>
            <w:r w:rsidRPr="000420B2">
              <w:rPr>
                <w:rFonts w:cstheme="minorHAnsi"/>
                <w:color w:val="943634" w:themeColor="accent2" w:themeShade="BF"/>
              </w:rPr>
              <w:t>Purchased kits for outside</w:t>
            </w:r>
            <w:r>
              <w:rPr>
                <w:rFonts w:cstheme="minorHAnsi"/>
                <w:color w:val="943634" w:themeColor="accent2" w:themeShade="BF"/>
              </w:rPr>
              <w:t xml:space="preserve"> and extra-curricular</w:t>
            </w:r>
            <w:r w:rsidRPr="000420B2">
              <w:rPr>
                <w:rFonts w:cstheme="minorHAnsi"/>
                <w:color w:val="943634" w:themeColor="accent2" w:themeShade="BF"/>
              </w:rPr>
              <w:t xml:space="preserve"> use.</w:t>
            </w:r>
          </w:p>
        </w:tc>
        <w:tc>
          <w:tcPr>
            <w:tcW w:w="2835" w:type="dxa"/>
          </w:tcPr>
          <w:p w:rsidR="008F11BF" w:rsidRPr="000420B2" w:rsidRDefault="008F11BF" w:rsidP="008F11BF">
            <w:pPr>
              <w:rPr>
                <w:rFonts w:cstheme="minorHAnsi"/>
                <w:color w:val="5F497A" w:themeColor="accent4" w:themeShade="BF"/>
              </w:rPr>
            </w:pPr>
          </w:p>
        </w:tc>
      </w:tr>
      <w:tr w:rsidR="008F11BF" w:rsidRPr="000420B2" w:rsidTr="0035639C">
        <w:trPr>
          <w:trHeight w:val="134"/>
        </w:trPr>
        <w:tc>
          <w:tcPr>
            <w:tcW w:w="15417" w:type="dxa"/>
            <w:gridSpan w:val="8"/>
          </w:tcPr>
          <w:p w:rsidR="008F11BF" w:rsidRDefault="008F11BF" w:rsidP="008F11BF">
            <w:pPr>
              <w:jc w:val="center"/>
              <w:rPr>
                <w:rFonts w:cstheme="minorHAnsi"/>
                <w:b/>
                <w:color w:val="FF0000"/>
                <w:sz w:val="28"/>
              </w:rPr>
            </w:pPr>
            <w:r>
              <w:rPr>
                <w:rFonts w:cstheme="minorHAnsi"/>
                <w:b/>
                <w:color w:val="FF0000"/>
                <w:sz w:val="28"/>
              </w:rPr>
              <w:t>Key Indicator 4</w:t>
            </w:r>
            <w:r w:rsidRPr="007E335E">
              <w:rPr>
                <w:rFonts w:cstheme="minorHAnsi"/>
                <w:b/>
                <w:color w:val="FF0000"/>
                <w:sz w:val="28"/>
              </w:rPr>
              <w:t xml:space="preserve">: </w:t>
            </w:r>
            <w:r>
              <w:rPr>
                <w:rFonts w:cstheme="minorHAnsi"/>
                <w:b/>
                <w:color w:val="FF0000"/>
                <w:sz w:val="28"/>
              </w:rPr>
              <w:t>Broader experience of a range of sports and activities offered to all pupils</w:t>
            </w:r>
          </w:p>
          <w:p w:rsidR="008F11BF" w:rsidRDefault="008F11BF" w:rsidP="008F11BF">
            <w:pPr>
              <w:jc w:val="center"/>
            </w:pPr>
          </w:p>
        </w:tc>
      </w:tr>
      <w:tr w:rsidR="008F11BF" w:rsidRPr="000420B2" w:rsidTr="001361F6">
        <w:trPr>
          <w:trHeight w:val="134"/>
        </w:trPr>
        <w:tc>
          <w:tcPr>
            <w:tcW w:w="2376" w:type="dxa"/>
          </w:tcPr>
          <w:p w:rsidR="008F11BF" w:rsidRPr="000420B2" w:rsidRDefault="008F11BF" w:rsidP="008F11BF">
            <w:pPr>
              <w:jc w:val="center"/>
              <w:rPr>
                <w:b/>
                <w:color w:val="FF0000"/>
              </w:rPr>
            </w:pPr>
            <w:r w:rsidRPr="000420B2">
              <w:rPr>
                <w:b/>
                <w:color w:val="FF0000"/>
              </w:rPr>
              <w:t>Sport/Provision</w:t>
            </w:r>
          </w:p>
        </w:tc>
        <w:tc>
          <w:tcPr>
            <w:tcW w:w="1843" w:type="dxa"/>
          </w:tcPr>
          <w:p w:rsidR="008F11BF" w:rsidRPr="000420B2" w:rsidRDefault="008F11BF" w:rsidP="008F11BF">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8F11BF" w:rsidRPr="000420B2" w:rsidRDefault="008F11BF" w:rsidP="008F11BF">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8F11BF" w:rsidRPr="000420B2" w:rsidRDefault="008F11BF" w:rsidP="008F11BF">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8F11BF" w:rsidRPr="000420B2" w:rsidRDefault="008F11BF" w:rsidP="008F11BF">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8F11BF" w:rsidRPr="000420B2" w:rsidRDefault="008F11BF" w:rsidP="008F11BF">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8F11BF" w:rsidRPr="000420B2" w:rsidRDefault="008F11BF" w:rsidP="008F11BF">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8F11BF" w:rsidRPr="000420B2" w:rsidRDefault="008F11BF" w:rsidP="008F11BF">
            <w:pPr>
              <w:rPr>
                <w:b/>
                <w:color w:val="5F497A" w:themeColor="accent4" w:themeShade="BF"/>
              </w:rPr>
            </w:pPr>
            <w:r w:rsidRPr="000420B2">
              <w:rPr>
                <w:b/>
                <w:color w:val="5F497A" w:themeColor="accent4" w:themeShade="BF"/>
              </w:rPr>
              <w:t>Sustainability</w:t>
            </w:r>
          </w:p>
        </w:tc>
      </w:tr>
      <w:tr w:rsidR="008F11BF" w:rsidRPr="000420B2" w:rsidTr="001361F6">
        <w:tc>
          <w:tcPr>
            <w:tcW w:w="2376" w:type="dxa"/>
          </w:tcPr>
          <w:p w:rsidR="008F11BF" w:rsidRPr="00D9538B" w:rsidRDefault="008F11BF" w:rsidP="008F11BF">
            <w:pPr>
              <w:tabs>
                <w:tab w:val="left" w:pos="0"/>
              </w:tabs>
              <w:rPr>
                <w:color w:val="FF0000"/>
              </w:rPr>
            </w:pPr>
            <w:r w:rsidRPr="00D9538B">
              <w:rPr>
                <w:color w:val="FF0000"/>
              </w:rPr>
              <w:t>To offer wider opportunities for physical activities during residential visit</w:t>
            </w:r>
            <w:r>
              <w:rPr>
                <w:color w:val="FF0000"/>
              </w:rPr>
              <w:t>.</w:t>
            </w:r>
          </w:p>
        </w:tc>
        <w:tc>
          <w:tcPr>
            <w:tcW w:w="1843" w:type="dxa"/>
          </w:tcPr>
          <w:p w:rsidR="008F11BF" w:rsidRPr="00370DDC" w:rsidRDefault="008F11BF" w:rsidP="008F11BF">
            <w:pPr>
              <w:tabs>
                <w:tab w:val="right" w:pos="58"/>
              </w:tabs>
              <w:rPr>
                <w:rFonts w:cstheme="minorHAnsi"/>
                <w:color w:val="365F91" w:themeColor="accent1" w:themeShade="BF"/>
              </w:rPr>
            </w:pPr>
            <w:r>
              <w:rPr>
                <w:rFonts w:cstheme="minorHAnsi"/>
                <w:color w:val="365F91" w:themeColor="accent1" w:themeShade="BF"/>
              </w:rPr>
              <w:t>Pupil</w:t>
            </w:r>
            <w:r w:rsidRPr="00370DDC">
              <w:rPr>
                <w:rFonts w:cstheme="minorHAnsi"/>
                <w:color w:val="365F91" w:themeColor="accent1" w:themeShade="BF"/>
              </w:rPr>
              <w:t>s</w:t>
            </w:r>
            <w:r>
              <w:rPr>
                <w:rFonts w:cstheme="minorHAnsi"/>
                <w:color w:val="365F91" w:themeColor="accent1" w:themeShade="BF"/>
              </w:rPr>
              <w:t>’</w:t>
            </w:r>
            <w:r w:rsidRPr="00370DDC">
              <w:rPr>
                <w:rFonts w:cstheme="minorHAnsi"/>
                <w:color w:val="365F91" w:themeColor="accent1" w:themeShade="BF"/>
              </w:rPr>
              <w:t xml:space="preserve"> exper</w:t>
            </w:r>
            <w:r>
              <w:rPr>
                <w:rFonts w:cstheme="minorHAnsi"/>
                <w:color w:val="365F91" w:themeColor="accent1" w:themeShade="BF"/>
              </w:rPr>
              <w:t xml:space="preserve">ience of physical activities is </w:t>
            </w:r>
            <w:r w:rsidRPr="00370DDC">
              <w:rPr>
                <w:rFonts w:cstheme="minorHAnsi"/>
                <w:color w:val="365F91" w:themeColor="accent1" w:themeShade="BF"/>
              </w:rPr>
              <w:t>widened</w:t>
            </w:r>
            <w:r>
              <w:rPr>
                <w:rFonts w:cstheme="minorHAnsi"/>
                <w:color w:val="365F91" w:themeColor="accent1" w:themeShade="BF"/>
              </w:rPr>
              <w:t xml:space="preserve"> to include</w:t>
            </w:r>
            <w:r w:rsidRPr="00370DDC">
              <w:rPr>
                <w:rFonts w:cstheme="minorHAnsi"/>
                <w:color w:val="365F91" w:themeColor="accent1" w:themeShade="BF"/>
              </w:rPr>
              <w:t xml:space="preserve"> </w:t>
            </w:r>
            <w:r>
              <w:rPr>
                <w:rFonts w:cstheme="minorHAnsi"/>
                <w:color w:val="365F91" w:themeColor="accent1" w:themeShade="BF"/>
              </w:rPr>
              <w:t>orienteering, engaging with nature on beach trail</w:t>
            </w:r>
          </w:p>
        </w:tc>
        <w:tc>
          <w:tcPr>
            <w:tcW w:w="1418" w:type="dxa"/>
          </w:tcPr>
          <w:p w:rsidR="008F11BF" w:rsidRDefault="008F11BF" w:rsidP="008F11BF">
            <w:pPr>
              <w:rPr>
                <w:rFonts w:cstheme="minorHAnsi"/>
                <w:color w:val="31849B" w:themeColor="accent5" w:themeShade="BF"/>
              </w:rPr>
            </w:pPr>
            <w:r w:rsidRPr="000420B2">
              <w:rPr>
                <w:rFonts w:cstheme="minorHAnsi"/>
                <w:color w:val="31849B" w:themeColor="accent5" w:themeShade="BF"/>
              </w:rPr>
              <w:t>School</w:t>
            </w:r>
          </w:p>
          <w:p w:rsidR="008F11BF" w:rsidRPr="000420B2" w:rsidRDefault="008F11BF" w:rsidP="008F11BF">
            <w:pPr>
              <w:rPr>
                <w:rFonts w:cstheme="minorHAnsi"/>
                <w:color w:val="31849B" w:themeColor="accent5" w:themeShade="BF"/>
              </w:rPr>
            </w:pPr>
          </w:p>
          <w:p w:rsidR="008F11BF" w:rsidRPr="000420B2" w:rsidRDefault="008F11BF" w:rsidP="008F11BF">
            <w:pPr>
              <w:rPr>
                <w:rFonts w:cstheme="minorHAnsi"/>
                <w:color w:val="31849B" w:themeColor="accent5" w:themeShade="BF"/>
              </w:rPr>
            </w:pP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May 2020</w:t>
            </w:r>
          </w:p>
        </w:tc>
        <w:tc>
          <w:tcPr>
            <w:tcW w:w="1417" w:type="dxa"/>
          </w:tcPr>
          <w:p w:rsidR="008F11BF" w:rsidRPr="000420B2" w:rsidRDefault="008F11BF" w:rsidP="008F11BF">
            <w:pPr>
              <w:rPr>
                <w:rFonts w:cstheme="minorHAnsi"/>
                <w:color w:val="4F6228" w:themeColor="accent3" w:themeShade="80"/>
              </w:rPr>
            </w:pPr>
            <w:r w:rsidRPr="000420B2">
              <w:rPr>
                <w:rFonts w:cstheme="minorHAnsi"/>
                <w:color w:val="4F6228" w:themeColor="accent3" w:themeShade="80"/>
              </w:rPr>
              <w:t xml:space="preserve">To provide </w:t>
            </w:r>
            <w:r>
              <w:rPr>
                <w:rFonts w:cstheme="minorHAnsi"/>
                <w:color w:val="4F6228" w:themeColor="accent3" w:themeShade="80"/>
              </w:rPr>
              <w:t>orienteering opportunities in a new environment</w:t>
            </w:r>
          </w:p>
        </w:tc>
        <w:tc>
          <w:tcPr>
            <w:tcW w:w="993" w:type="dxa"/>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1200</w:t>
            </w:r>
          </w:p>
        </w:tc>
        <w:tc>
          <w:tcPr>
            <w:tcW w:w="3543" w:type="dxa"/>
          </w:tcPr>
          <w:p w:rsidR="008F11BF" w:rsidRPr="0050514D" w:rsidRDefault="008F11BF" w:rsidP="008F11BF">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Y</w:t>
            </w:r>
            <w:r w:rsidRPr="0050514D">
              <w:rPr>
                <w:rFonts w:asciiTheme="minorHAnsi" w:hAnsiTheme="minorHAnsi" w:cstheme="minorHAnsi"/>
                <w:color w:val="943634" w:themeColor="accent2" w:themeShade="BF"/>
                <w:sz w:val="22"/>
                <w:szCs w:val="22"/>
              </w:rPr>
              <w:t xml:space="preserve">5 and </w:t>
            </w:r>
            <w:r>
              <w:rPr>
                <w:rFonts w:asciiTheme="minorHAnsi" w:hAnsiTheme="minorHAnsi" w:cstheme="minorHAnsi"/>
                <w:color w:val="943634" w:themeColor="accent2" w:themeShade="BF"/>
                <w:sz w:val="22"/>
                <w:szCs w:val="22"/>
              </w:rPr>
              <w:t>Y</w:t>
            </w:r>
            <w:r w:rsidRPr="0050514D">
              <w:rPr>
                <w:rFonts w:asciiTheme="minorHAnsi" w:hAnsiTheme="minorHAnsi" w:cstheme="minorHAnsi"/>
                <w:color w:val="943634" w:themeColor="accent2" w:themeShade="BF"/>
                <w:sz w:val="22"/>
                <w:szCs w:val="22"/>
              </w:rPr>
              <w:t>6</w:t>
            </w:r>
            <w:r>
              <w:rPr>
                <w:rFonts w:asciiTheme="minorHAnsi" w:hAnsiTheme="minorHAnsi" w:cstheme="minorHAnsi"/>
                <w:color w:val="943634" w:themeColor="accent2" w:themeShade="BF"/>
                <w:sz w:val="22"/>
                <w:szCs w:val="22"/>
              </w:rPr>
              <w:t>-26</w:t>
            </w:r>
            <w:r w:rsidRPr="0050514D">
              <w:rPr>
                <w:rFonts w:asciiTheme="minorHAnsi" w:hAnsiTheme="minorHAnsi" w:cstheme="minorHAnsi"/>
                <w:color w:val="943634" w:themeColor="accent2" w:themeShade="BF"/>
                <w:sz w:val="22"/>
                <w:szCs w:val="22"/>
              </w:rPr>
              <w:t xml:space="preserve"> children participate in outdoor learning to develop skills</w:t>
            </w:r>
            <w:r>
              <w:rPr>
                <w:rFonts w:asciiTheme="minorHAnsi" w:hAnsiTheme="minorHAnsi" w:cstheme="minorHAnsi"/>
                <w:color w:val="943634" w:themeColor="accent2" w:themeShade="BF"/>
                <w:sz w:val="22"/>
                <w:szCs w:val="22"/>
              </w:rPr>
              <w:t>.</w:t>
            </w:r>
          </w:p>
          <w:p w:rsidR="008F11BF" w:rsidRDefault="008F11BF" w:rsidP="008F11BF">
            <w:pPr>
              <w:tabs>
                <w:tab w:val="left" w:pos="129"/>
              </w:tabs>
              <w:contextualSpacing/>
              <w:textAlignment w:val="baseline"/>
              <w:rPr>
                <w:rFonts w:eastAsiaTheme="minorEastAsia"/>
                <w:color w:val="943634" w:themeColor="accent2" w:themeShade="BF"/>
                <w:lang w:eastAsia="en-GB"/>
              </w:rPr>
            </w:pPr>
          </w:p>
          <w:p w:rsidR="008F11BF" w:rsidRPr="00576364" w:rsidRDefault="008F11BF" w:rsidP="008F11BF">
            <w:pPr>
              <w:tabs>
                <w:tab w:val="left" w:pos="129"/>
              </w:tabs>
              <w:contextualSpacing/>
              <w:textAlignment w:val="baseline"/>
              <w:rPr>
                <w:rFonts w:eastAsia="Times New Roman" w:cs="Times New Roman"/>
                <w:color w:val="943634" w:themeColor="accent2" w:themeShade="BF"/>
                <w:lang w:eastAsia="en-GB"/>
              </w:rPr>
            </w:pPr>
          </w:p>
        </w:tc>
        <w:tc>
          <w:tcPr>
            <w:tcW w:w="2835" w:type="dxa"/>
          </w:tcPr>
          <w:p w:rsidR="008F11BF" w:rsidRPr="000420B2" w:rsidRDefault="008F11BF" w:rsidP="008F11BF">
            <w:pPr>
              <w:rPr>
                <w:color w:val="5F497A" w:themeColor="accent4" w:themeShade="BF"/>
              </w:rPr>
            </w:pPr>
          </w:p>
        </w:tc>
      </w:tr>
      <w:tr w:rsidR="008F11BF" w:rsidRPr="000420B2" w:rsidTr="001361F6">
        <w:tc>
          <w:tcPr>
            <w:tcW w:w="2376" w:type="dxa"/>
          </w:tcPr>
          <w:p w:rsidR="008F11BF" w:rsidRPr="00D9538B" w:rsidRDefault="008F11BF" w:rsidP="008F11BF">
            <w:pPr>
              <w:tabs>
                <w:tab w:val="left" w:pos="0"/>
              </w:tabs>
              <w:rPr>
                <w:color w:val="FF0000"/>
              </w:rPr>
            </w:pPr>
            <w:r>
              <w:rPr>
                <w:color w:val="FF0000"/>
              </w:rPr>
              <w:t>Dance After-school Club</w:t>
            </w:r>
          </w:p>
        </w:tc>
        <w:tc>
          <w:tcPr>
            <w:tcW w:w="1843" w:type="dxa"/>
          </w:tcPr>
          <w:p w:rsidR="008F11BF" w:rsidRDefault="008F11BF" w:rsidP="008F11BF">
            <w:pPr>
              <w:tabs>
                <w:tab w:val="right" w:pos="58"/>
              </w:tabs>
              <w:rPr>
                <w:rFonts w:cstheme="minorHAnsi"/>
                <w:color w:val="365F91" w:themeColor="accent1" w:themeShade="BF"/>
              </w:rPr>
            </w:pPr>
            <w:r w:rsidRPr="002F2395">
              <w:rPr>
                <w:rFonts w:cstheme="minorHAnsi"/>
                <w:color w:val="365F91" w:themeColor="accent1" w:themeShade="BF"/>
              </w:rPr>
              <w:t>Pupils’ experience of physical activities is widened</w:t>
            </w:r>
          </w:p>
        </w:tc>
        <w:tc>
          <w:tcPr>
            <w:tcW w:w="1418" w:type="dxa"/>
          </w:tcPr>
          <w:p w:rsidR="008F11BF" w:rsidRPr="000420B2" w:rsidRDefault="008F11BF" w:rsidP="008F11BF">
            <w:pPr>
              <w:rPr>
                <w:rFonts w:cstheme="minorHAnsi"/>
                <w:color w:val="31849B" w:themeColor="accent5" w:themeShade="BF"/>
              </w:rPr>
            </w:pPr>
            <w:r>
              <w:rPr>
                <w:rFonts w:cstheme="minorHAnsi"/>
                <w:color w:val="31849B" w:themeColor="accent5" w:themeShade="BF"/>
              </w:rPr>
              <w:t>Dance Specialist</w:t>
            </w:r>
          </w:p>
        </w:tc>
        <w:tc>
          <w:tcPr>
            <w:tcW w:w="992" w:type="dxa"/>
          </w:tcPr>
          <w:p w:rsidR="008F11BF" w:rsidRDefault="008F11BF" w:rsidP="008F11BF">
            <w:pPr>
              <w:rPr>
                <w:rFonts w:cstheme="minorHAnsi"/>
                <w:color w:val="5F497A" w:themeColor="accent4" w:themeShade="BF"/>
              </w:rPr>
            </w:pPr>
            <w:r>
              <w:rPr>
                <w:rFonts w:cstheme="minorHAnsi"/>
                <w:color w:val="5F497A" w:themeColor="accent4" w:themeShade="BF"/>
              </w:rPr>
              <w:t xml:space="preserve">Autumn 2019 and Spring Term </w:t>
            </w:r>
            <w:r>
              <w:rPr>
                <w:rFonts w:cstheme="minorHAnsi"/>
                <w:color w:val="5F497A" w:themeColor="accent4" w:themeShade="BF"/>
              </w:rPr>
              <w:lastRenderedPageBreak/>
              <w:t>2020</w:t>
            </w:r>
          </w:p>
        </w:tc>
        <w:tc>
          <w:tcPr>
            <w:tcW w:w="1417" w:type="dxa"/>
          </w:tcPr>
          <w:p w:rsidR="008F11BF" w:rsidRPr="000420B2" w:rsidRDefault="008F11BF" w:rsidP="008F11BF">
            <w:pPr>
              <w:rPr>
                <w:rFonts w:cstheme="minorHAnsi"/>
                <w:color w:val="4F6228" w:themeColor="accent3" w:themeShade="80"/>
              </w:rPr>
            </w:pPr>
            <w:r>
              <w:rPr>
                <w:color w:val="4F6228" w:themeColor="accent3" w:themeShade="80"/>
              </w:rPr>
              <w:lastRenderedPageBreak/>
              <w:t>Resources including costumes and make-up for shows</w:t>
            </w:r>
          </w:p>
        </w:tc>
        <w:tc>
          <w:tcPr>
            <w:tcW w:w="993" w:type="dxa"/>
          </w:tcPr>
          <w:p w:rsidR="008F11BF" w:rsidRPr="000420B2" w:rsidRDefault="008F11BF" w:rsidP="008F11BF">
            <w:pPr>
              <w:rPr>
                <w:rFonts w:cstheme="minorHAnsi"/>
                <w:color w:val="E36C0A" w:themeColor="accent6" w:themeShade="BF"/>
              </w:rPr>
            </w:pPr>
            <w:r>
              <w:rPr>
                <w:rFonts w:cstheme="minorHAnsi"/>
                <w:color w:val="E36C0A" w:themeColor="accent6" w:themeShade="BF"/>
              </w:rPr>
              <w:t>£0</w:t>
            </w:r>
          </w:p>
        </w:tc>
        <w:tc>
          <w:tcPr>
            <w:tcW w:w="3543" w:type="dxa"/>
          </w:tcPr>
          <w:p w:rsidR="008F11BF" w:rsidRDefault="008F11BF" w:rsidP="008F11BF">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Disengaged</w:t>
            </w:r>
            <w:r w:rsidRPr="002F2395">
              <w:rPr>
                <w:rFonts w:asciiTheme="minorHAnsi" w:hAnsiTheme="minorHAnsi" w:cstheme="minorHAnsi"/>
                <w:color w:val="943634" w:themeColor="accent2" w:themeShade="BF"/>
                <w:sz w:val="22"/>
                <w:szCs w:val="22"/>
              </w:rPr>
              <w:t xml:space="preserve"> pupils </w:t>
            </w:r>
            <w:r>
              <w:rPr>
                <w:rFonts w:asciiTheme="minorHAnsi" w:hAnsiTheme="minorHAnsi" w:cstheme="minorHAnsi"/>
                <w:color w:val="943634" w:themeColor="accent2" w:themeShade="BF"/>
                <w:sz w:val="22"/>
                <w:szCs w:val="22"/>
              </w:rPr>
              <w:t>attend new club</w:t>
            </w:r>
            <w:r w:rsidRPr="002F2395">
              <w:rPr>
                <w:rFonts w:asciiTheme="minorHAnsi" w:hAnsiTheme="minorHAnsi" w:cstheme="minorHAnsi"/>
                <w:color w:val="943634" w:themeColor="accent2" w:themeShade="BF"/>
                <w:sz w:val="22"/>
                <w:szCs w:val="22"/>
              </w:rPr>
              <w:t xml:space="preserve"> with improved attitudes towards PE</w:t>
            </w:r>
          </w:p>
          <w:p w:rsidR="008F11BF" w:rsidRDefault="008F11BF" w:rsidP="008F11BF">
            <w:pPr>
              <w:pStyle w:val="NormalWeb"/>
              <w:tabs>
                <w:tab w:val="left" w:pos="560"/>
              </w:tabs>
              <w:textAlignment w:val="baseline"/>
              <w:rPr>
                <w:rFonts w:asciiTheme="minorHAnsi" w:hAnsiTheme="minorHAnsi" w:cstheme="minorHAnsi"/>
                <w:color w:val="943634" w:themeColor="accent2" w:themeShade="BF"/>
                <w:sz w:val="22"/>
                <w:szCs w:val="22"/>
              </w:rPr>
            </w:pPr>
          </w:p>
          <w:p w:rsidR="008F11BF" w:rsidRDefault="008F11BF" w:rsidP="008F11BF">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Pupils’ confidence in performances is raised</w:t>
            </w:r>
          </w:p>
        </w:tc>
        <w:tc>
          <w:tcPr>
            <w:tcW w:w="2835" w:type="dxa"/>
          </w:tcPr>
          <w:p w:rsidR="008F11BF" w:rsidRPr="000420B2" w:rsidRDefault="008F11BF" w:rsidP="008F11BF">
            <w:pPr>
              <w:rPr>
                <w:color w:val="5F497A" w:themeColor="accent4" w:themeShade="BF"/>
              </w:rPr>
            </w:pPr>
          </w:p>
        </w:tc>
      </w:tr>
      <w:tr w:rsidR="008F11BF" w:rsidRPr="000420B2" w:rsidTr="001361F6">
        <w:tc>
          <w:tcPr>
            <w:tcW w:w="2376" w:type="dxa"/>
          </w:tcPr>
          <w:p w:rsidR="008F11BF" w:rsidRDefault="008F11BF" w:rsidP="008F11BF">
            <w:pPr>
              <w:tabs>
                <w:tab w:val="left" w:pos="0"/>
              </w:tabs>
              <w:rPr>
                <w:color w:val="FF0000"/>
              </w:rPr>
            </w:pPr>
            <w:r>
              <w:rPr>
                <w:color w:val="FF0000"/>
              </w:rPr>
              <w:t>Netball After-school Club</w:t>
            </w:r>
          </w:p>
        </w:tc>
        <w:tc>
          <w:tcPr>
            <w:tcW w:w="1843" w:type="dxa"/>
          </w:tcPr>
          <w:p w:rsidR="008F11BF" w:rsidRPr="002F2395" w:rsidRDefault="008F11BF" w:rsidP="008F11BF">
            <w:pPr>
              <w:tabs>
                <w:tab w:val="right" w:pos="58"/>
              </w:tabs>
              <w:rPr>
                <w:rFonts w:cstheme="minorHAnsi"/>
                <w:color w:val="365F91" w:themeColor="accent1" w:themeShade="BF"/>
              </w:rPr>
            </w:pPr>
            <w:r w:rsidRPr="002F2395">
              <w:rPr>
                <w:rFonts w:cstheme="minorHAnsi"/>
                <w:color w:val="365F91" w:themeColor="accent1" w:themeShade="BF"/>
              </w:rPr>
              <w:t>Pupils’ experience of physical activities is widened</w:t>
            </w:r>
          </w:p>
        </w:tc>
        <w:tc>
          <w:tcPr>
            <w:tcW w:w="1418" w:type="dxa"/>
          </w:tcPr>
          <w:p w:rsidR="008F11BF" w:rsidRDefault="008F11BF" w:rsidP="008F11BF">
            <w:pPr>
              <w:rPr>
                <w:rFonts w:cstheme="minorHAnsi"/>
                <w:color w:val="31849B" w:themeColor="accent5" w:themeShade="BF"/>
              </w:rPr>
            </w:pPr>
            <w:r>
              <w:rPr>
                <w:rFonts w:cstheme="minorHAnsi"/>
                <w:color w:val="31849B" w:themeColor="accent5" w:themeShade="BF"/>
              </w:rPr>
              <w:t>Netball coach and TA</w:t>
            </w:r>
          </w:p>
        </w:tc>
        <w:tc>
          <w:tcPr>
            <w:tcW w:w="992" w:type="dxa"/>
          </w:tcPr>
          <w:p w:rsidR="008F11BF" w:rsidRDefault="008F11BF" w:rsidP="008F11BF">
            <w:pPr>
              <w:rPr>
                <w:rFonts w:cstheme="minorHAnsi"/>
                <w:color w:val="5F497A" w:themeColor="accent4" w:themeShade="BF"/>
              </w:rPr>
            </w:pPr>
            <w:r>
              <w:rPr>
                <w:rFonts w:cstheme="minorHAnsi"/>
                <w:color w:val="5F497A" w:themeColor="accent4" w:themeShade="BF"/>
              </w:rPr>
              <w:t>Spring Term 2020</w:t>
            </w:r>
          </w:p>
        </w:tc>
        <w:tc>
          <w:tcPr>
            <w:tcW w:w="1417" w:type="dxa"/>
          </w:tcPr>
          <w:p w:rsidR="008F11BF" w:rsidRDefault="008F11BF" w:rsidP="008F11BF">
            <w:pPr>
              <w:rPr>
                <w:color w:val="4F6228" w:themeColor="accent3" w:themeShade="80"/>
              </w:rPr>
            </w:pPr>
            <w:r>
              <w:rPr>
                <w:color w:val="4F6228" w:themeColor="accent3" w:themeShade="80"/>
              </w:rPr>
              <w:t>New club enabled new skills</w:t>
            </w:r>
          </w:p>
        </w:tc>
        <w:tc>
          <w:tcPr>
            <w:tcW w:w="993" w:type="dxa"/>
          </w:tcPr>
          <w:p w:rsidR="008F11BF" w:rsidRDefault="008F11BF" w:rsidP="008F11BF">
            <w:pPr>
              <w:rPr>
                <w:rFonts w:cstheme="minorHAnsi"/>
                <w:color w:val="E36C0A" w:themeColor="accent6" w:themeShade="BF"/>
              </w:rPr>
            </w:pPr>
            <w:r>
              <w:rPr>
                <w:rFonts w:cstheme="minorHAnsi"/>
                <w:color w:val="E36C0A" w:themeColor="accent6" w:themeShade="BF"/>
              </w:rPr>
              <w:t>£0</w:t>
            </w:r>
          </w:p>
        </w:tc>
        <w:tc>
          <w:tcPr>
            <w:tcW w:w="3543" w:type="dxa"/>
          </w:tcPr>
          <w:p w:rsidR="008F11BF" w:rsidRDefault="008F11BF" w:rsidP="008F11BF">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Disengaged</w:t>
            </w:r>
            <w:r w:rsidRPr="002F2395">
              <w:rPr>
                <w:rFonts w:asciiTheme="minorHAnsi" w:hAnsiTheme="minorHAnsi" w:cstheme="minorHAnsi"/>
                <w:color w:val="943634" w:themeColor="accent2" w:themeShade="BF"/>
                <w:sz w:val="22"/>
                <w:szCs w:val="22"/>
              </w:rPr>
              <w:t xml:space="preserve"> pupils </w:t>
            </w:r>
            <w:r>
              <w:rPr>
                <w:rFonts w:asciiTheme="minorHAnsi" w:hAnsiTheme="minorHAnsi" w:cstheme="minorHAnsi"/>
                <w:color w:val="943634" w:themeColor="accent2" w:themeShade="BF"/>
                <w:sz w:val="22"/>
                <w:szCs w:val="22"/>
              </w:rPr>
              <w:t>attend new club</w:t>
            </w:r>
            <w:r w:rsidRPr="002F2395">
              <w:rPr>
                <w:rFonts w:asciiTheme="minorHAnsi" w:hAnsiTheme="minorHAnsi" w:cstheme="minorHAnsi"/>
                <w:color w:val="943634" w:themeColor="accent2" w:themeShade="BF"/>
                <w:sz w:val="22"/>
                <w:szCs w:val="22"/>
              </w:rPr>
              <w:t xml:space="preserve"> with improved attitudes towards PE</w:t>
            </w:r>
          </w:p>
          <w:p w:rsidR="008F11BF" w:rsidRDefault="008F11BF" w:rsidP="008F11BF">
            <w:pPr>
              <w:pStyle w:val="NormalWeb"/>
              <w:tabs>
                <w:tab w:val="left" w:pos="560"/>
              </w:tabs>
              <w:textAlignment w:val="baseline"/>
              <w:rPr>
                <w:rFonts w:asciiTheme="minorHAnsi" w:hAnsiTheme="minorHAnsi" w:cstheme="minorHAnsi"/>
                <w:color w:val="943634" w:themeColor="accent2" w:themeShade="BF"/>
                <w:sz w:val="22"/>
                <w:szCs w:val="22"/>
              </w:rPr>
            </w:pPr>
          </w:p>
        </w:tc>
        <w:tc>
          <w:tcPr>
            <w:tcW w:w="2835" w:type="dxa"/>
          </w:tcPr>
          <w:p w:rsidR="008F11BF" w:rsidRDefault="008F11BF" w:rsidP="008F11BF">
            <w:pPr>
              <w:rPr>
                <w:color w:val="5F497A" w:themeColor="accent4" w:themeShade="BF"/>
              </w:rPr>
            </w:pPr>
          </w:p>
        </w:tc>
      </w:tr>
      <w:tr w:rsidR="008F11BF" w:rsidRPr="000420B2" w:rsidTr="001361F6">
        <w:tc>
          <w:tcPr>
            <w:tcW w:w="2376" w:type="dxa"/>
          </w:tcPr>
          <w:p w:rsidR="008F11BF" w:rsidRPr="00D9538B" w:rsidRDefault="008F11BF" w:rsidP="008F11BF">
            <w:pPr>
              <w:tabs>
                <w:tab w:val="left" w:pos="0"/>
              </w:tabs>
              <w:rPr>
                <w:rFonts w:cstheme="minorHAnsi"/>
                <w:color w:val="FF0000"/>
              </w:rPr>
            </w:pPr>
            <w:r w:rsidRPr="00D9538B">
              <w:rPr>
                <w:rFonts w:cstheme="minorHAnsi"/>
                <w:color w:val="FF0000"/>
              </w:rPr>
              <w:t>Swimming-Extend swimming ability and ensure all children have access to this opportunity</w:t>
            </w:r>
          </w:p>
        </w:tc>
        <w:tc>
          <w:tcPr>
            <w:tcW w:w="1843" w:type="dxa"/>
          </w:tcPr>
          <w:p w:rsidR="008F11BF" w:rsidRPr="00370DDC" w:rsidRDefault="008F11BF" w:rsidP="008F11BF">
            <w:pPr>
              <w:tabs>
                <w:tab w:val="right" w:pos="58"/>
              </w:tabs>
              <w:rPr>
                <w:rFonts w:cstheme="minorHAnsi"/>
                <w:color w:val="365F91" w:themeColor="accent1" w:themeShade="BF"/>
              </w:rPr>
            </w:pPr>
            <w:r w:rsidRPr="00370DDC">
              <w:rPr>
                <w:rFonts w:cstheme="minorHAnsi"/>
                <w:color w:val="365F91" w:themeColor="accent1" w:themeShade="BF"/>
              </w:rPr>
              <w:t>Children who can swim 25m are enabled to increase their life saving ability and skill</w:t>
            </w:r>
          </w:p>
        </w:tc>
        <w:tc>
          <w:tcPr>
            <w:tcW w:w="1418" w:type="dxa"/>
          </w:tcPr>
          <w:p w:rsidR="008F11BF" w:rsidRDefault="008F11BF" w:rsidP="008F11BF">
            <w:pPr>
              <w:rPr>
                <w:rFonts w:cstheme="minorHAnsi"/>
                <w:color w:val="31849B" w:themeColor="accent5" w:themeShade="BF"/>
              </w:rPr>
            </w:pPr>
            <w:r w:rsidRPr="000420B2">
              <w:rPr>
                <w:rFonts w:cstheme="minorHAnsi"/>
                <w:color w:val="31849B" w:themeColor="accent5" w:themeShade="BF"/>
              </w:rPr>
              <w:t>Dragon Centre</w:t>
            </w:r>
            <w:r>
              <w:rPr>
                <w:rFonts w:cstheme="minorHAnsi"/>
                <w:color w:val="31849B" w:themeColor="accent5" w:themeShade="BF"/>
              </w:rPr>
              <w:t>/GLL</w:t>
            </w:r>
          </w:p>
          <w:p w:rsidR="008F11BF" w:rsidRPr="000420B2" w:rsidRDefault="008F11BF" w:rsidP="008F11BF">
            <w:pPr>
              <w:rPr>
                <w:rFonts w:cstheme="minorHAnsi"/>
                <w:color w:val="31849B" w:themeColor="accent5" w:themeShade="BF"/>
              </w:rPr>
            </w:pPr>
          </w:p>
          <w:p w:rsidR="008F11BF" w:rsidRPr="000420B2" w:rsidRDefault="008F11BF" w:rsidP="008F11BF">
            <w:pPr>
              <w:rPr>
                <w:rFonts w:cstheme="minorHAnsi"/>
                <w:color w:val="31849B" w:themeColor="accent5" w:themeShade="BF"/>
              </w:rPr>
            </w:pPr>
            <w:r w:rsidRPr="000420B2">
              <w:rPr>
                <w:rFonts w:cstheme="minorHAnsi"/>
                <w:color w:val="31849B" w:themeColor="accent5" w:themeShade="BF"/>
              </w:rPr>
              <w:t>School</w:t>
            </w: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Annual provision, 6 weeks from June 2021</w:t>
            </w:r>
          </w:p>
        </w:tc>
        <w:tc>
          <w:tcPr>
            <w:tcW w:w="1417" w:type="dxa"/>
          </w:tcPr>
          <w:p w:rsidR="008F11BF" w:rsidRPr="000420B2" w:rsidRDefault="008F11BF" w:rsidP="008F11BF">
            <w:pPr>
              <w:rPr>
                <w:rFonts w:cstheme="minorHAnsi"/>
                <w:color w:val="4F6228" w:themeColor="accent3" w:themeShade="80"/>
              </w:rPr>
            </w:pPr>
            <w:r w:rsidRPr="000420B2">
              <w:rPr>
                <w:rFonts w:cstheme="minorHAnsi"/>
                <w:color w:val="4F6228" w:themeColor="accent3" w:themeShade="80"/>
              </w:rPr>
              <w:t>Lifesaving</w:t>
            </w:r>
          </w:p>
        </w:tc>
        <w:tc>
          <w:tcPr>
            <w:tcW w:w="993" w:type="dxa"/>
          </w:tcPr>
          <w:p w:rsidR="008F11BF" w:rsidRPr="000420B2" w:rsidRDefault="008F11BF" w:rsidP="008F11BF">
            <w:pPr>
              <w:rPr>
                <w:rFonts w:cstheme="minorHAnsi"/>
                <w:color w:val="E36C0A" w:themeColor="accent6" w:themeShade="BF"/>
              </w:rPr>
            </w:pPr>
            <w:r>
              <w:rPr>
                <w:rFonts w:cstheme="minorHAnsi"/>
                <w:color w:val="E36C0A" w:themeColor="accent6" w:themeShade="BF"/>
              </w:rPr>
              <w:t>£1000</w:t>
            </w:r>
          </w:p>
        </w:tc>
        <w:tc>
          <w:tcPr>
            <w:tcW w:w="3543" w:type="dxa"/>
          </w:tcPr>
          <w:p w:rsidR="008F11BF" w:rsidRDefault="008F11BF" w:rsidP="008F11BF">
            <w:pPr>
              <w:rPr>
                <w:rFonts w:cstheme="minorHAnsi"/>
                <w:color w:val="943634" w:themeColor="accent2" w:themeShade="BF"/>
              </w:rPr>
            </w:pPr>
            <w:r w:rsidRPr="000420B2">
              <w:rPr>
                <w:rFonts w:cstheme="minorHAnsi"/>
                <w:color w:val="943634" w:themeColor="accent2" w:themeShade="BF"/>
              </w:rPr>
              <w:t>Lifesaving skills develop to benefit life in Cornwall</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More children are more competent in life-saving skills. They learn to look after themselves and rescue others.</w:t>
            </w:r>
          </w:p>
          <w:p w:rsidR="008F11BF" w:rsidRDefault="008F11BF" w:rsidP="008F11BF">
            <w:pPr>
              <w:rPr>
                <w:rFonts w:cstheme="minorHAnsi"/>
                <w:color w:val="943634" w:themeColor="accent2" w:themeShade="BF"/>
              </w:rPr>
            </w:pPr>
          </w:p>
          <w:p w:rsidR="008F11BF" w:rsidRPr="008F11BF" w:rsidRDefault="008F11BF" w:rsidP="008F11BF">
            <w:pPr>
              <w:rPr>
                <w:rFonts w:cstheme="minorHAnsi"/>
                <w:color w:val="943634" w:themeColor="accent2" w:themeShade="BF"/>
              </w:rPr>
            </w:pPr>
          </w:p>
        </w:tc>
        <w:tc>
          <w:tcPr>
            <w:tcW w:w="2835" w:type="dxa"/>
          </w:tcPr>
          <w:p w:rsidR="008F11BF" w:rsidRPr="000420B2" w:rsidRDefault="008F11BF" w:rsidP="008F11BF">
            <w:pPr>
              <w:rPr>
                <w:rFonts w:cstheme="minorHAnsi"/>
                <w:color w:val="5F497A" w:themeColor="accent4" w:themeShade="BF"/>
              </w:rPr>
            </w:pPr>
          </w:p>
        </w:tc>
      </w:tr>
      <w:tr w:rsidR="008F11BF" w:rsidRPr="000420B2" w:rsidTr="006054E8">
        <w:trPr>
          <w:trHeight w:val="1031"/>
        </w:trPr>
        <w:tc>
          <w:tcPr>
            <w:tcW w:w="2376" w:type="dxa"/>
          </w:tcPr>
          <w:p w:rsidR="008F11BF" w:rsidRPr="00D9538B" w:rsidRDefault="008F11BF" w:rsidP="008F11BF">
            <w:pPr>
              <w:tabs>
                <w:tab w:val="left" w:pos="0"/>
              </w:tabs>
              <w:rPr>
                <w:rFonts w:cstheme="minorHAnsi"/>
                <w:color w:val="FF0000"/>
              </w:rPr>
            </w:pPr>
            <w:r w:rsidRPr="00D9538B">
              <w:rPr>
                <w:rFonts w:cstheme="minorHAnsi"/>
                <w:color w:val="FF0000"/>
              </w:rPr>
              <w:t>Enhancement of extra-curricular school sports activities</w:t>
            </w:r>
          </w:p>
        </w:tc>
        <w:tc>
          <w:tcPr>
            <w:tcW w:w="1843" w:type="dxa"/>
          </w:tcPr>
          <w:p w:rsidR="008F11BF" w:rsidRDefault="008F11BF" w:rsidP="008F11BF">
            <w:pPr>
              <w:tabs>
                <w:tab w:val="right" w:pos="58"/>
              </w:tabs>
              <w:contextualSpacing/>
              <w:rPr>
                <w:rFonts w:cstheme="minorHAnsi"/>
                <w:color w:val="365F91" w:themeColor="accent1" w:themeShade="BF"/>
              </w:rPr>
            </w:pPr>
            <w:r>
              <w:rPr>
                <w:rFonts w:cstheme="minorHAnsi"/>
                <w:color w:val="365F91" w:themeColor="accent1" w:themeShade="BF"/>
              </w:rPr>
              <w:t>Provide more high quality after-school clubs and events</w:t>
            </w:r>
          </w:p>
          <w:p w:rsidR="008F11BF" w:rsidRDefault="008F11BF" w:rsidP="008F11BF">
            <w:pPr>
              <w:tabs>
                <w:tab w:val="right" w:pos="58"/>
              </w:tabs>
              <w:contextualSpacing/>
              <w:rPr>
                <w:rFonts w:cstheme="minorHAnsi"/>
                <w:color w:val="365F91" w:themeColor="accent1" w:themeShade="BF"/>
              </w:rPr>
            </w:pPr>
          </w:p>
          <w:p w:rsidR="008F11BF" w:rsidRPr="000420B2" w:rsidRDefault="008F11BF" w:rsidP="008F11BF">
            <w:pPr>
              <w:tabs>
                <w:tab w:val="right" w:pos="58"/>
              </w:tabs>
              <w:contextualSpacing/>
              <w:rPr>
                <w:rFonts w:cstheme="minorHAnsi"/>
                <w:color w:val="365F91" w:themeColor="accent1" w:themeShade="BF"/>
              </w:rPr>
            </w:pPr>
            <w:r>
              <w:rPr>
                <w:rFonts w:cstheme="minorHAnsi"/>
                <w:color w:val="365F91" w:themeColor="accent1" w:themeShade="BF"/>
              </w:rPr>
              <w:t>Increased participation</w:t>
            </w:r>
          </w:p>
        </w:tc>
        <w:tc>
          <w:tcPr>
            <w:tcW w:w="1418" w:type="dxa"/>
          </w:tcPr>
          <w:p w:rsidR="008F11BF" w:rsidRDefault="008F11BF" w:rsidP="008F11BF">
            <w:pPr>
              <w:rPr>
                <w:rFonts w:cstheme="minorHAnsi"/>
                <w:color w:val="31849B" w:themeColor="accent5" w:themeShade="BF"/>
              </w:rPr>
            </w:pPr>
            <w:r w:rsidRPr="00370DDC">
              <w:rPr>
                <w:rFonts w:cstheme="minorHAnsi"/>
                <w:color w:val="31849B" w:themeColor="accent5" w:themeShade="BF"/>
              </w:rPr>
              <w:t>School</w:t>
            </w:r>
          </w:p>
          <w:p w:rsidR="008F11BF" w:rsidRPr="00370DDC" w:rsidRDefault="008F11BF" w:rsidP="008F11BF">
            <w:pPr>
              <w:rPr>
                <w:rFonts w:cstheme="minorHAnsi"/>
                <w:color w:val="31849B" w:themeColor="accent5" w:themeShade="BF"/>
              </w:rPr>
            </w:pPr>
          </w:p>
          <w:p w:rsidR="008F11BF" w:rsidRDefault="008F11BF" w:rsidP="008F11BF">
            <w:pPr>
              <w:ind w:left="34"/>
              <w:rPr>
                <w:rFonts w:cstheme="minorHAnsi"/>
                <w:color w:val="31849B" w:themeColor="accent5" w:themeShade="BF"/>
              </w:rPr>
            </w:pPr>
            <w:r w:rsidRPr="00370DDC">
              <w:rPr>
                <w:rFonts w:cstheme="minorHAnsi"/>
                <w:color w:val="31849B" w:themeColor="accent5" w:themeShade="BF"/>
              </w:rPr>
              <w:t>Teaching Assistants</w:t>
            </w:r>
          </w:p>
          <w:p w:rsidR="008F11BF" w:rsidRPr="00370DDC" w:rsidRDefault="008F11BF" w:rsidP="008F11BF">
            <w:pPr>
              <w:ind w:left="34"/>
              <w:rPr>
                <w:rFonts w:cstheme="minorHAnsi"/>
                <w:color w:val="31849B" w:themeColor="accent5" w:themeShade="BF"/>
              </w:rPr>
            </w:pPr>
          </w:p>
          <w:p w:rsidR="008F11BF" w:rsidRPr="00370DDC" w:rsidRDefault="008F11BF" w:rsidP="008F11BF">
            <w:pPr>
              <w:ind w:left="34"/>
              <w:rPr>
                <w:rFonts w:cstheme="minorHAnsi"/>
                <w:color w:val="31849B" w:themeColor="accent5" w:themeShade="BF"/>
              </w:rPr>
            </w:pPr>
            <w:r w:rsidRPr="00370DDC">
              <w:rPr>
                <w:rFonts w:cstheme="minorHAnsi"/>
                <w:color w:val="31849B" w:themeColor="accent5" w:themeShade="BF"/>
              </w:rPr>
              <w:t xml:space="preserve">PE Coordinator </w:t>
            </w: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All year</w:t>
            </w:r>
          </w:p>
        </w:tc>
        <w:tc>
          <w:tcPr>
            <w:tcW w:w="1417" w:type="dxa"/>
          </w:tcPr>
          <w:p w:rsidR="008F11BF" w:rsidRPr="000420B2" w:rsidRDefault="008F11BF" w:rsidP="008F11BF">
            <w:pPr>
              <w:rPr>
                <w:rFonts w:cstheme="minorHAnsi"/>
                <w:color w:val="4F6228" w:themeColor="accent3" w:themeShade="80"/>
              </w:rPr>
            </w:pPr>
            <w:r>
              <w:rPr>
                <w:rFonts w:cstheme="minorHAnsi"/>
                <w:color w:val="4F6228" w:themeColor="accent3" w:themeShade="80"/>
              </w:rPr>
              <w:t>To provide extra-curricular activities engaging pupils in a range of sports</w:t>
            </w:r>
          </w:p>
        </w:tc>
        <w:tc>
          <w:tcPr>
            <w:tcW w:w="993" w:type="dxa"/>
            <w:shd w:val="clear" w:color="auto" w:fill="auto"/>
          </w:tcPr>
          <w:p w:rsidR="008F11BF" w:rsidRDefault="008F11BF" w:rsidP="008F11BF">
            <w:pPr>
              <w:rPr>
                <w:rFonts w:cstheme="minorHAnsi"/>
                <w:color w:val="E36C0A" w:themeColor="accent6" w:themeShade="BF"/>
              </w:rPr>
            </w:pPr>
            <w:r>
              <w:rPr>
                <w:rFonts w:cstheme="minorHAnsi"/>
                <w:color w:val="E36C0A" w:themeColor="accent6" w:themeShade="BF"/>
              </w:rPr>
              <w:t>Arena membership</w:t>
            </w:r>
          </w:p>
          <w:p w:rsidR="008F11BF" w:rsidRPr="000420B2" w:rsidRDefault="008F11BF" w:rsidP="008F11BF">
            <w:pPr>
              <w:rPr>
                <w:rFonts w:cstheme="minorHAnsi"/>
                <w:color w:val="E36C0A" w:themeColor="accent6" w:themeShade="BF"/>
              </w:rPr>
            </w:pPr>
          </w:p>
        </w:tc>
        <w:tc>
          <w:tcPr>
            <w:tcW w:w="3543" w:type="dxa"/>
          </w:tcPr>
          <w:p w:rsidR="008F11BF" w:rsidRDefault="008F11BF" w:rsidP="008F11BF">
            <w:pPr>
              <w:rPr>
                <w:rFonts w:cstheme="minorHAnsi"/>
                <w:color w:val="943634" w:themeColor="accent2" w:themeShade="BF"/>
              </w:rPr>
            </w:pPr>
            <w:r>
              <w:rPr>
                <w:rFonts w:cstheme="minorHAnsi"/>
                <w:color w:val="943634" w:themeColor="accent2" w:themeShade="BF"/>
              </w:rPr>
              <w:t>TAs  trained to competently deliver high quality extra-curricular sport activities to promote healthy lifestyle:</w:t>
            </w:r>
          </w:p>
          <w:p w:rsidR="008F11BF" w:rsidRPr="006054E8" w:rsidRDefault="008F11BF" w:rsidP="008F11BF">
            <w:pPr>
              <w:pStyle w:val="ListParagraph"/>
              <w:numPr>
                <w:ilvl w:val="0"/>
                <w:numId w:val="11"/>
              </w:numPr>
              <w:rPr>
                <w:rFonts w:cstheme="minorHAnsi"/>
                <w:color w:val="943634" w:themeColor="accent2" w:themeShade="BF"/>
              </w:rPr>
            </w:pPr>
            <w:r w:rsidRPr="006054E8">
              <w:rPr>
                <w:rFonts w:cstheme="minorHAnsi"/>
                <w:color w:val="943634" w:themeColor="accent2" w:themeShade="BF"/>
              </w:rPr>
              <w:t>Playmaker</w:t>
            </w:r>
          </w:p>
          <w:p w:rsidR="008F11BF" w:rsidRPr="006054E8" w:rsidRDefault="008F11BF" w:rsidP="008F11BF">
            <w:pPr>
              <w:pStyle w:val="ListParagraph"/>
              <w:numPr>
                <w:ilvl w:val="0"/>
                <w:numId w:val="11"/>
              </w:numPr>
              <w:rPr>
                <w:rFonts w:cstheme="minorHAnsi"/>
                <w:color w:val="943634" w:themeColor="accent2" w:themeShade="BF"/>
              </w:rPr>
            </w:pPr>
            <w:r w:rsidRPr="006054E8">
              <w:rPr>
                <w:rFonts w:cstheme="minorHAnsi"/>
                <w:color w:val="943634" w:themeColor="accent2" w:themeShade="BF"/>
              </w:rPr>
              <w:t>Alternative sports</w:t>
            </w:r>
          </w:p>
          <w:p w:rsidR="008F11BF" w:rsidRDefault="008F11BF" w:rsidP="008F11BF">
            <w:pPr>
              <w:pStyle w:val="ListParagraph"/>
              <w:numPr>
                <w:ilvl w:val="0"/>
                <w:numId w:val="11"/>
              </w:numPr>
              <w:rPr>
                <w:rFonts w:cstheme="minorHAnsi"/>
                <w:color w:val="943634" w:themeColor="accent2" w:themeShade="BF"/>
              </w:rPr>
            </w:pPr>
            <w:r w:rsidRPr="006054E8">
              <w:rPr>
                <w:rFonts w:cstheme="minorHAnsi"/>
                <w:color w:val="943634" w:themeColor="accent2" w:themeShade="BF"/>
              </w:rPr>
              <w:t>TA PE training</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More children are participating in after school clubs leading to more teams entered into competitions.</w:t>
            </w:r>
          </w:p>
          <w:p w:rsidR="008F11BF" w:rsidRPr="00F542B3" w:rsidRDefault="008F11BF" w:rsidP="008F11BF">
            <w:pPr>
              <w:rPr>
                <w:rFonts w:cstheme="minorHAnsi"/>
                <w:color w:val="943634" w:themeColor="accent2" w:themeShade="BF"/>
              </w:rPr>
            </w:pPr>
          </w:p>
        </w:tc>
        <w:tc>
          <w:tcPr>
            <w:tcW w:w="2835" w:type="dxa"/>
          </w:tcPr>
          <w:p w:rsidR="008F11BF" w:rsidRPr="000420B2" w:rsidRDefault="008F11BF" w:rsidP="008F11BF">
            <w:pPr>
              <w:rPr>
                <w:rFonts w:cstheme="minorHAnsi"/>
                <w:color w:val="5F497A" w:themeColor="accent4" w:themeShade="BF"/>
              </w:rPr>
            </w:pPr>
          </w:p>
        </w:tc>
      </w:tr>
      <w:tr w:rsidR="008F11BF" w:rsidRPr="000420B2" w:rsidTr="001361F6">
        <w:tc>
          <w:tcPr>
            <w:tcW w:w="2376" w:type="dxa"/>
            <w:shd w:val="clear" w:color="auto" w:fill="auto"/>
          </w:tcPr>
          <w:p w:rsidR="008F11BF" w:rsidRPr="00A85251" w:rsidRDefault="008F11BF" w:rsidP="008F11BF">
            <w:pPr>
              <w:tabs>
                <w:tab w:val="left" w:pos="0"/>
              </w:tabs>
              <w:rPr>
                <w:rFonts w:cstheme="minorHAnsi"/>
                <w:color w:val="FF0000"/>
              </w:rPr>
            </w:pPr>
            <w:r w:rsidRPr="00A85251">
              <w:rPr>
                <w:rFonts w:cstheme="minorHAnsi"/>
                <w:color w:val="FF0000"/>
              </w:rPr>
              <w:t>Badminton Coach</w:t>
            </w:r>
          </w:p>
        </w:tc>
        <w:tc>
          <w:tcPr>
            <w:tcW w:w="1843" w:type="dxa"/>
            <w:shd w:val="clear" w:color="auto" w:fill="auto"/>
          </w:tcPr>
          <w:p w:rsidR="008F11BF" w:rsidRPr="000420B2" w:rsidRDefault="008F11BF" w:rsidP="008F11BF">
            <w:pPr>
              <w:tabs>
                <w:tab w:val="right" w:pos="58"/>
              </w:tabs>
              <w:contextualSpacing/>
              <w:rPr>
                <w:rFonts w:cstheme="minorHAnsi"/>
                <w:color w:val="365F91" w:themeColor="accent1" w:themeShade="BF"/>
              </w:rPr>
            </w:pPr>
            <w:r w:rsidRPr="000420B2">
              <w:rPr>
                <w:rFonts w:cstheme="minorHAnsi"/>
                <w:color w:val="365F91" w:themeColor="accent1" w:themeShade="BF"/>
              </w:rPr>
              <w:t>After school club led by professional badminton coach</w:t>
            </w:r>
          </w:p>
        </w:tc>
        <w:tc>
          <w:tcPr>
            <w:tcW w:w="1418" w:type="dxa"/>
            <w:shd w:val="clear" w:color="auto" w:fill="auto"/>
          </w:tcPr>
          <w:p w:rsidR="008F11BF" w:rsidRPr="000420B2" w:rsidRDefault="008F11BF" w:rsidP="008F11BF">
            <w:pPr>
              <w:rPr>
                <w:rFonts w:cstheme="minorHAnsi"/>
                <w:color w:val="31849B" w:themeColor="accent5" w:themeShade="BF"/>
              </w:rPr>
            </w:pPr>
            <w:r>
              <w:rPr>
                <w:rFonts w:cstheme="minorHAnsi"/>
                <w:color w:val="31849B" w:themeColor="accent5" w:themeShade="BF"/>
              </w:rPr>
              <w:t>Nigel Collins, Liskeard Badminton Club-Level 2</w:t>
            </w:r>
          </w:p>
        </w:tc>
        <w:tc>
          <w:tcPr>
            <w:tcW w:w="992" w:type="dxa"/>
            <w:shd w:val="clear" w:color="auto" w:fill="auto"/>
          </w:tcPr>
          <w:p w:rsidR="008F11BF" w:rsidRPr="000420B2" w:rsidRDefault="008F11BF" w:rsidP="008F11BF">
            <w:pPr>
              <w:rPr>
                <w:rFonts w:cstheme="minorHAnsi"/>
                <w:color w:val="5F497A" w:themeColor="accent4" w:themeShade="BF"/>
              </w:rPr>
            </w:pPr>
            <w:r w:rsidRPr="000420B2">
              <w:rPr>
                <w:rFonts w:cstheme="minorHAnsi"/>
                <w:color w:val="5F497A" w:themeColor="accent4" w:themeShade="BF"/>
              </w:rPr>
              <w:t>Ongoing</w:t>
            </w:r>
          </w:p>
        </w:tc>
        <w:tc>
          <w:tcPr>
            <w:tcW w:w="1417" w:type="dxa"/>
            <w:shd w:val="clear" w:color="auto" w:fill="auto"/>
          </w:tcPr>
          <w:p w:rsidR="008F11BF" w:rsidRPr="000420B2" w:rsidRDefault="008F11BF" w:rsidP="008F11BF">
            <w:pPr>
              <w:rPr>
                <w:rFonts w:cstheme="minorHAnsi"/>
                <w:color w:val="4F6228" w:themeColor="accent3" w:themeShade="80"/>
                <w:bdr w:val="none" w:sz="0" w:space="0" w:color="auto" w:frame="1"/>
                <w:shd w:val="clear" w:color="auto" w:fill="FFFFFF"/>
              </w:rPr>
            </w:pPr>
            <w:r w:rsidRPr="000420B2">
              <w:rPr>
                <w:rFonts w:cstheme="minorHAnsi"/>
                <w:color w:val="4F6228" w:themeColor="accent3" w:themeShade="80"/>
                <w:bdr w:val="none" w:sz="0" w:space="0" w:color="auto" w:frame="1"/>
                <w:shd w:val="clear" w:color="auto" w:fill="FFFFFF"/>
              </w:rPr>
              <w:t xml:space="preserve">Children learn hand/eye co-ordination, good footwork and are able </w:t>
            </w:r>
            <w:r w:rsidRPr="000420B2">
              <w:rPr>
                <w:rFonts w:cstheme="minorHAnsi"/>
                <w:color w:val="4F6228" w:themeColor="accent3" w:themeShade="80"/>
                <w:bdr w:val="none" w:sz="0" w:space="0" w:color="auto" w:frame="1"/>
                <w:shd w:val="clear" w:color="auto" w:fill="FFFFFF"/>
              </w:rPr>
              <w:lastRenderedPageBreak/>
              <w:t>to hit and return</w:t>
            </w:r>
          </w:p>
        </w:tc>
        <w:tc>
          <w:tcPr>
            <w:tcW w:w="993" w:type="dxa"/>
            <w:shd w:val="clear" w:color="auto" w:fill="auto"/>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lastRenderedPageBreak/>
              <w:t>£</w:t>
            </w:r>
            <w:r>
              <w:rPr>
                <w:rFonts w:cstheme="minorHAnsi"/>
                <w:color w:val="E36C0A" w:themeColor="accent6" w:themeShade="BF"/>
              </w:rPr>
              <w:t>1000</w:t>
            </w:r>
          </w:p>
        </w:tc>
        <w:tc>
          <w:tcPr>
            <w:tcW w:w="3543" w:type="dxa"/>
            <w:shd w:val="clear" w:color="auto" w:fill="auto"/>
          </w:tcPr>
          <w:p w:rsidR="008F11BF" w:rsidRDefault="008F11BF" w:rsidP="008F11BF">
            <w:pPr>
              <w:rPr>
                <w:rFonts w:cstheme="minorHAnsi"/>
                <w:color w:val="943634" w:themeColor="accent2" w:themeShade="BF"/>
              </w:rPr>
            </w:pPr>
            <w:r w:rsidRPr="000420B2">
              <w:rPr>
                <w:rFonts w:cstheme="minorHAnsi"/>
                <w:color w:val="943634" w:themeColor="accent2" w:themeShade="BF"/>
              </w:rPr>
              <w:t>Children learn hand/eye co-ordination, good footwork and are able to hit and return.</w:t>
            </w:r>
          </w:p>
          <w:p w:rsidR="008F11BF" w:rsidRDefault="008F11BF" w:rsidP="008F11BF">
            <w:pPr>
              <w:rPr>
                <w:rFonts w:cstheme="minorHAnsi"/>
                <w:color w:val="943634" w:themeColor="accent2" w:themeShade="BF"/>
              </w:rPr>
            </w:pPr>
          </w:p>
          <w:p w:rsidR="008F11BF" w:rsidRPr="000420B2" w:rsidRDefault="008F11BF" w:rsidP="008F11BF">
            <w:pPr>
              <w:rPr>
                <w:rFonts w:cstheme="minorHAnsi"/>
                <w:color w:val="943634" w:themeColor="accent2" w:themeShade="BF"/>
              </w:rPr>
            </w:pPr>
            <w:r>
              <w:rPr>
                <w:rFonts w:cstheme="minorHAnsi"/>
                <w:color w:val="943634" w:themeColor="accent2" w:themeShade="BF"/>
              </w:rPr>
              <w:t>Children are able to access individual performance sports and not just team sports.</w:t>
            </w:r>
          </w:p>
        </w:tc>
        <w:tc>
          <w:tcPr>
            <w:tcW w:w="2835" w:type="dxa"/>
          </w:tcPr>
          <w:p w:rsidR="008F11BF" w:rsidRPr="000420B2" w:rsidRDefault="008F11BF" w:rsidP="008F11BF">
            <w:pPr>
              <w:rPr>
                <w:rFonts w:cstheme="minorHAnsi"/>
                <w:color w:val="5F497A" w:themeColor="accent4" w:themeShade="BF"/>
              </w:rPr>
            </w:pPr>
          </w:p>
        </w:tc>
      </w:tr>
      <w:tr w:rsidR="008F11BF" w:rsidRPr="000420B2" w:rsidTr="00D9538B">
        <w:tc>
          <w:tcPr>
            <w:tcW w:w="15417" w:type="dxa"/>
            <w:gridSpan w:val="8"/>
          </w:tcPr>
          <w:p w:rsidR="008F11BF" w:rsidRDefault="008F11BF" w:rsidP="008F11BF">
            <w:pPr>
              <w:jc w:val="center"/>
              <w:rPr>
                <w:rFonts w:cstheme="minorHAnsi"/>
                <w:b/>
                <w:color w:val="FF0000"/>
                <w:sz w:val="28"/>
              </w:rPr>
            </w:pPr>
            <w:r>
              <w:rPr>
                <w:rFonts w:cstheme="minorHAnsi"/>
                <w:b/>
                <w:color w:val="FF0000"/>
                <w:sz w:val="28"/>
              </w:rPr>
              <w:t>Key Indicator 5</w:t>
            </w:r>
            <w:r w:rsidRPr="00A64A55">
              <w:rPr>
                <w:rFonts w:cstheme="minorHAnsi"/>
                <w:b/>
                <w:color w:val="FF0000"/>
                <w:sz w:val="28"/>
              </w:rPr>
              <w:t xml:space="preserve">: </w:t>
            </w:r>
            <w:r>
              <w:rPr>
                <w:rFonts w:cstheme="minorHAnsi"/>
                <w:b/>
                <w:color w:val="FF0000"/>
                <w:sz w:val="28"/>
              </w:rPr>
              <w:t>Increased participation in competitive sport</w:t>
            </w:r>
          </w:p>
          <w:p w:rsidR="008F11BF" w:rsidRPr="000420B2" w:rsidRDefault="008F11BF" w:rsidP="008F11BF">
            <w:pPr>
              <w:jc w:val="center"/>
              <w:rPr>
                <w:rFonts w:cstheme="minorHAnsi"/>
                <w:color w:val="1D1B11" w:themeColor="background2" w:themeShade="1A"/>
              </w:rPr>
            </w:pPr>
          </w:p>
        </w:tc>
      </w:tr>
      <w:tr w:rsidR="008F11BF" w:rsidRPr="000420B2" w:rsidTr="001361F6">
        <w:tc>
          <w:tcPr>
            <w:tcW w:w="2376" w:type="dxa"/>
          </w:tcPr>
          <w:p w:rsidR="008F11BF" w:rsidRPr="000420B2" w:rsidRDefault="008F11BF" w:rsidP="008F11BF">
            <w:pPr>
              <w:jc w:val="center"/>
              <w:rPr>
                <w:b/>
                <w:color w:val="FF0000"/>
              </w:rPr>
            </w:pPr>
            <w:r w:rsidRPr="000420B2">
              <w:rPr>
                <w:b/>
                <w:color w:val="FF0000"/>
              </w:rPr>
              <w:t>Sport/Provision</w:t>
            </w:r>
          </w:p>
        </w:tc>
        <w:tc>
          <w:tcPr>
            <w:tcW w:w="1843" w:type="dxa"/>
          </w:tcPr>
          <w:p w:rsidR="008F11BF" w:rsidRPr="000420B2" w:rsidRDefault="008F11BF" w:rsidP="008F11BF">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8F11BF" w:rsidRPr="000420B2" w:rsidRDefault="008F11BF" w:rsidP="008F11BF">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8F11BF" w:rsidRPr="000420B2" w:rsidRDefault="008F11BF" w:rsidP="008F11BF">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8F11BF" w:rsidRPr="000420B2" w:rsidRDefault="008F11BF" w:rsidP="008F11BF">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8F11BF" w:rsidRPr="000420B2" w:rsidRDefault="008F11BF" w:rsidP="008F11BF">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8F11BF" w:rsidRPr="000420B2" w:rsidRDefault="008F11BF" w:rsidP="008F11BF">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8F11BF" w:rsidRPr="000420B2" w:rsidRDefault="008F11BF" w:rsidP="008F11BF">
            <w:pPr>
              <w:rPr>
                <w:b/>
                <w:color w:val="5F497A" w:themeColor="accent4" w:themeShade="BF"/>
              </w:rPr>
            </w:pPr>
            <w:r w:rsidRPr="000420B2">
              <w:rPr>
                <w:b/>
                <w:color w:val="5F497A" w:themeColor="accent4" w:themeShade="BF"/>
              </w:rPr>
              <w:t>Sustainability</w:t>
            </w:r>
          </w:p>
        </w:tc>
      </w:tr>
      <w:tr w:rsidR="008F11BF" w:rsidRPr="000420B2" w:rsidTr="001361F6">
        <w:tc>
          <w:tcPr>
            <w:tcW w:w="2376" w:type="dxa"/>
          </w:tcPr>
          <w:p w:rsidR="008F11BF" w:rsidRPr="000F76CC" w:rsidRDefault="008F11BF" w:rsidP="008F11BF">
            <w:pPr>
              <w:rPr>
                <w:color w:val="FF0000"/>
              </w:rPr>
            </w:pPr>
            <w:r w:rsidRPr="000F76CC">
              <w:rPr>
                <w:color w:val="FF0000"/>
              </w:rPr>
              <w:t>Arena Football League</w:t>
            </w:r>
          </w:p>
        </w:tc>
        <w:tc>
          <w:tcPr>
            <w:tcW w:w="1843" w:type="dxa"/>
          </w:tcPr>
          <w:p w:rsidR="008F11BF" w:rsidRPr="000F76CC" w:rsidRDefault="008F11BF" w:rsidP="008F11BF">
            <w:pPr>
              <w:rPr>
                <w:rFonts w:cstheme="minorHAnsi"/>
                <w:color w:val="365F91" w:themeColor="accent1" w:themeShade="BF"/>
              </w:rPr>
            </w:pPr>
            <w:r w:rsidRPr="000F76CC">
              <w:rPr>
                <w:rFonts w:cstheme="minorHAnsi"/>
                <w:color w:val="365F91" w:themeColor="accent1" w:themeShade="BF"/>
              </w:rPr>
              <w:t>Year</w:t>
            </w:r>
            <w:r>
              <w:rPr>
                <w:rFonts w:cstheme="minorHAnsi"/>
                <w:color w:val="365F91" w:themeColor="accent1" w:themeShade="BF"/>
              </w:rPr>
              <w:t xml:space="preserve"> 3/4 and Year 5/6</w:t>
            </w:r>
            <w:r w:rsidRPr="000F76CC">
              <w:rPr>
                <w:rFonts w:cstheme="minorHAnsi"/>
                <w:color w:val="365F91" w:themeColor="accent1" w:themeShade="BF"/>
              </w:rPr>
              <w:t xml:space="preserve"> team </w:t>
            </w:r>
            <w:r>
              <w:rPr>
                <w:rFonts w:cstheme="minorHAnsi"/>
                <w:color w:val="365F91" w:themeColor="accent1" w:themeShade="BF"/>
              </w:rPr>
              <w:t>entered</w:t>
            </w:r>
          </w:p>
        </w:tc>
        <w:tc>
          <w:tcPr>
            <w:tcW w:w="1418" w:type="dxa"/>
          </w:tcPr>
          <w:p w:rsidR="008F11BF" w:rsidRPr="000F76CC" w:rsidRDefault="008F11BF" w:rsidP="008F11BF">
            <w:pPr>
              <w:rPr>
                <w:rFonts w:cstheme="minorHAnsi"/>
                <w:color w:val="31849B" w:themeColor="accent5" w:themeShade="BF"/>
              </w:rPr>
            </w:pPr>
            <w:r w:rsidRPr="000F76CC">
              <w:rPr>
                <w:rFonts w:cstheme="minorHAnsi"/>
                <w:color w:val="31849B" w:themeColor="accent5" w:themeShade="BF"/>
              </w:rPr>
              <w:t>Arena</w:t>
            </w:r>
          </w:p>
        </w:tc>
        <w:tc>
          <w:tcPr>
            <w:tcW w:w="992" w:type="dxa"/>
          </w:tcPr>
          <w:p w:rsidR="008F11BF" w:rsidRPr="000420B2" w:rsidRDefault="008F11BF" w:rsidP="008F11BF">
            <w:pPr>
              <w:rPr>
                <w:rFonts w:cstheme="minorHAnsi"/>
                <w:b/>
                <w:color w:val="5F497A" w:themeColor="accent4" w:themeShade="BF"/>
              </w:rPr>
            </w:pPr>
            <w:r>
              <w:rPr>
                <w:rFonts w:cstheme="minorHAnsi"/>
                <w:color w:val="5F497A" w:themeColor="accent4" w:themeShade="BF"/>
              </w:rPr>
              <w:t>Autumn Term 2020 and Spring Term 2021</w:t>
            </w:r>
          </w:p>
        </w:tc>
        <w:tc>
          <w:tcPr>
            <w:tcW w:w="1417" w:type="dxa"/>
          </w:tcPr>
          <w:p w:rsidR="008F11BF" w:rsidRPr="000F76CC" w:rsidRDefault="008F11BF" w:rsidP="008F11BF">
            <w:pPr>
              <w:rPr>
                <w:rFonts w:cstheme="minorHAnsi"/>
                <w:color w:val="4F6228" w:themeColor="accent3" w:themeShade="80"/>
              </w:rPr>
            </w:pPr>
            <w:r w:rsidRPr="000F76CC">
              <w:rPr>
                <w:rFonts w:cstheme="minorHAnsi"/>
                <w:color w:val="4F6228" w:themeColor="accent3" w:themeShade="80"/>
              </w:rPr>
              <w:t>PE Coordinator</w:t>
            </w:r>
          </w:p>
          <w:p w:rsidR="008F11BF" w:rsidRPr="000420B2" w:rsidRDefault="008F11BF" w:rsidP="008F11BF">
            <w:pPr>
              <w:rPr>
                <w:rFonts w:cstheme="minorHAnsi"/>
                <w:b/>
                <w:color w:val="4F6228" w:themeColor="accent3" w:themeShade="80"/>
              </w:rPr>
            </w:pPr>
          </w:p>
        </w:tc>
        <w:tc>
          <w:tcPr>
            <w:tcW w:w="993" w:type="dxa"/>
          </w:tcPr>
          <w:p w:rsidR="008F11BF" w:rsidRPr="000F76CC" w:rsidRDefault="008F11BF" w:rsidP="008F11BF">
            <w:pPr>
              <w:rPr>
                <w:rFonts w:cstheme="minorHAnsi"/>
                <w:color w:val="E36C0A" w:themeColor="accent6" w:themeShade="BF"/>
              </w:rPr>
            </w:pPr>
            <w:r w:rsidRPr="000F76CC">
              <w:rPr>
                <w:rFonts w:cstheme="minorHAnsi"/>
                <w:color w:val="E36C0A" w:themeColor="accent6" w:themeShade="BF"/>
              </w:rPr>
              <w:t>£</w:t>
            </w:r>
            <w:r>
              <w:rPr>
                <w:rFonts w:cstheme="minorHAnsi"/>
                <w:color w:val="E36C0A" w:themeColor="accent6" w:themeShade="BF"/>
              </w:rPr>
              <w:t>0</w:t>
            </w:r>
          </w:p>
        </w:tc>
        <w:tc>
          <w:tcPr>
            <w:tcW w:w="3543" w:type="dxa"/>
          </w:tcPr>
          <w:p w:rsidR="008F11BF" w:rsidRPr="000F76CC" w:rsidRDefault="008F11BF" w:rsidP="008F11BF">
            <w:pPr>
              <w:rPr>
                <w:rFonts w:cstheme="minorHAnsi"/>
                <w:color w:val="943634" w:themeColor="accent2" w:themeShade="BF"/>
              </w:rPr>
            </w:pPr>
            <w:r>
              <w:rPr>
                <w:rFonts w:cstheme="minorHAnsi"/>
                <w:color w:val="943634" w:themeColor="accent2" w:themeShade="BF"/>
              </w:rPr>
              <w:t>Increased opportunities for younger</w:t>
            </w:r>
            <w:r w:rsidRPr="000F76CC">
              <w:rPr>
                <w:rFonts w:cstheme="minorHAnsi"/>
                <w:color w:val="943634" w:themeColor="accent2" w:themeShade="BF"/>
              </w:rPr>
              <w:t xml:space="preserve"> children to comp</w:t>
            </w:r>
            <w:r>
              <w:rPr>
                <w:rFonts w:cstheme="minorHAnsi"/>
                <w:color w:val="943634" w:themeColor="accent2" w:themeShade="BF"/>
              </w:rPr>
              <w:t>ete in a league competition structure</w:t>
            </w:r>
          </w:p>
        </w:tc>
        <w:tc>
          <w:tcPr>
            <w:tcW w:w="2835" w:type="dxa"/>
          </w:tcPr>
          <w:p w:rsidR="008F11BF" w:rsidRPr="000F76CC" w:rsidRDefault="008F11BF" w:rsidP="008F11BF">
            <w:pPr>
              <w:rPr>
                <w:color w:val="5F497A" w:themeColor="accent4" w:themeShade="BF"/>
              </w:rPr>
            </w:pPr>
          </w:p>
        </w:tc>
      </w:tr>
      <w:tr w:rsidR="008F11BF" w:rsidRPr="000420B2" w:rsidTr="001361F6">
        <w:tc>
          <w:tcPr>
            <w:tcW w:w="2376" w:type="dxa"/>
          </w:tcPr>
          <w:p w:rsidR="008F11BF" w:rsidRDefault="008F11BF" w:rsidP="008F11BF">
            <w:pPr>
              <w:rPr>
                <w:color w:val="FF0000"/>
              </w:rPr>
            </w:pPr>
            <w:r>
              <w:rPr>
                <w:color w:val="FF0000"/>
              </w:rPr>
              <w:t>Plymouth Marjon Hockey Tournament</w:t>
            </w:r>
          </w:p>
          <w:p w:rsidR="008F11BF" w:rsidRPr="000F76CC" w:rsidRDefault="008F11BF" w:rsidP="008F11BF">
            <w:pPr>
              <w:rPr>
                <w:color w:val="FF0000"/>
              </w:rPr>
            </w:pPr>
          </w:p>
        </w:tc>
        <w:tc>
          <w:tcPr>
            <w:tcW w:w="1843" w:type="dxa"/>
          </w:tcPr>
          <w:p w:rsidR="008F11BF" w:rsidRPr="000F76CC" w:rsidRDefault="008F11BF" w:rsidP="008F11BF">
            <w:pPr>
              <w:rPr>
                <w:rFonts w:cstheme="minorHAnsi"/>
                <w:color w:val="365F91" w:themeColor="accent1" w:themeShade="BF"/>
              </w:rPr>
            </w:pPr>
            <w:r>
              <w:rPr>
                <w:rFonts w:cstheme="minorHAnsi"/>
                <w:color w:val="365F91" w:themeColor="accent1" w:themeShade="BF"/>
              </w:rPr>
              <w:t xml:space="preserve">Two teams to enter competition </w:t>
            </w:r>
          </w:p>
        </w:tc>
        <w:tc>
          <w:tcPr>
            <w:tcW w:w="1418" w:type="dxa"/>
          </w:tcPr>
          <w:p w:rsidR="008F11BF" w:rsidRPr="000F76CC" w:rsidRDefault="008F11BF" w:rsidP="008F11BF">
            <w:pPr>
              <w:rPr>
                <w:rFonts w:cstheme="minorHAnsi"/>
                <w:color w:val="31849B" w:themeColor="accent5" w:themeShade="BF"/>
              </w:rPr>
            </w:pPr>
            <w:r>
              <w:rPr>
                <w:rFonts w:cstheme="minorHAnsi"/>
                <w:color w:val="31849B" w:themeColor="accent5" w:themeShade="BF"/>
              </w:rPr>
              <w:t>Hockey Dynamics</w:t>
            </w:r>
          </w:p>
        </w:tc>
        <w:tc>
          <w:tcPr>
            <w:tcW w:w="992" w:type="dxa"/>
          </w:tcPr>
          <w:p w:rsidR="008F11BF" w:rsidRDefault="008F11BF" w:rsidP="008F11BF">
            <w:pPr>
              <w:rPr>
                <w:rFonts w:cstheme="minorHAnsi"/>
                <w:color w:val="5F497A" w:themeColor="accent4" w:themeShade="BF"/>
              </w:rPr>
            </w:pPr>
            <w:r>
              <w:rPr>
                <w:rFonts w:cstheme="minorHAnsi"/>
                <w:color w:val="5F497A" w:themeColor="accent4" w:themeShade="BF"/>
              </w:rPr>
              <w:t>June 2020</w:t>
            </w:r>
          </w:p>
        </w:tc>
        <w:tc>
          <w:tcPr>
            <w:tcW w:w="1417" w:type="dxa"/>
          </w:tcPr>
          <w:p w:rsidR="008F11BF" w:rsidRDefault="008F11BF" w:rsidP="008F11BF">
            <w:pPr>
              <w:rPr>
                <w:rFonts w:cstheme="minorHAnsi"/>
                <w:color w:val="4F6228" w:themeColor="accent3" w:themeShade="80"/>
              </w:rPr>
            </w:pPr>
            <w:r>
              <w:rPr>
                <w:rFonts w:cstheme="minorHAnsi"/>
                <w:color w:val="4F6228" w:themeColor="accent3" w:themeShade="80"/>
              </w:rPr>
              <w:t>PE Coordinator</w:t>
            </w:r>
          </w:p>
          <w:p w:rsidR="008F11BF" w:rsidRDefault="008F11BF" w:rsidP="008F11BF">
            <w:pPr>
              <w:rPr>
                <w:rFonts w:cstheme="minorHAnsi"/>
                <w:color w:val="4F6228" w:themeColor="accent3" w:themeShade="80"/>
              </w:rPr>
            </w:pPr>
          </w:p>
          <w:p w:rsidR="008F11BF" w:rsidRPr="000F76CC" w:rsidRDefault="008F11BF" w:rsidP="008F11BF">
            <w:pPr>
              <w:rPr>
                <w:rFonts w:cstheme="minorHAnsi"/>
                <w:color w:val="4F6228" w:themeColor="accent3" w:themeShade="80"/>
              </w:rPr>
            </w:pPr>
            <w:r>
              <w:rPr>
                <w:rFonts w:cstheme="minorHAnsi"/>
                <w:color w:val="4F6228" w:themeColor="accent3" w:themeShade="80"/>
              </w:rPr>
              <w:t>TA</w:t>
            </w:r>
          </w:p>
        </w:tc>
        <w:tc>
          <w:tcPr>
            <w:tcW w:w="993" w:type="dxa"/>
          </w:tcPr>
          <w:p w:rsidR="008F11BF" w:rsidRPr="000F76CC" w:rsidRDefault="008F11BF" w:rsidP="008F11BF">
            <w:pPr>
              <w:rPr>
                <w:rFonts w:cstheme="minorHAnsi"/>
                <w:color w:val="E36C0A" w:themeColor="accent6" w:themeShade="BF"/>
              </w:rPr>
            </w:pPr>
            <w:r>
              <w:rPr>
                <w:rFonts w:cstheme="minorHAnsi"/>
                <w:color w:val="E36C0A" w:themeColor="accent6" w:themeShade="BF"/>
              </w:rPr>
              <w:t>£25</w:t>
            </w:r>
          </w:p>
        </w:tc>
        <w:tc>
          <w:tcPr>
            <w:tcW w:w="3543" w:type="dxa"/>
          </w:tcPr>
          <w:p w:rsidR="008F11BF" w:rsidRDefault="008F11BF" w:rsidP="008F11BF">
            <w:pPr>
              <w:rPr>
                <w:rFonts w:cstheme="minorHAnsi"/>
                <w:color w:val="943634" w:themeColor="accent2" w:themeShade="BF"/>
              </w:rPr>
            </w:pPr>
            <w:r>
              <w:rPr>
                <w:rFonts w:cstheme="minorHAnsi"/>
                <w:color w:val="943634" w:themeColor="accent2" w:themeShade="BF"/>
              </w:rPr>
              <w:t>Increased opportunities for more</w:t>
            </w:r>
            <w:r w:rsidRPr="000F76CC">
              <w:rPr>
                <w:rFonts w:cstheme="minorHAnsi"/>
                <w:color w:val="943634" w:themeColor="accent2" w:themeShade="BF"/>
              </w:rPr>
              <w:t xml:space="preserve"> children to comp</w:t>
            </w:r>
            <w:r>
              <w:rPr>
                <w:rFonts w:cstheme="minorHAnsi"/>
                <w:color w:val="943634" w:themeColor="accent2" w:themeShade="BF"/>
              </w:rPr>
              <w:t>ete in a large intra-school tournament.</w:t>
            </w:r>
          </w:p>
          <w:p w:rsidR="008F11BF" w:rsidRDefault="008F11BF" w:rsidP="008F11BF">
            <w:pPr>
              <w:rPr>
                <w:rFonts w:cstheme="minorHAnsi"/>
                <w:color w:val="943634" w:themeColor="accent2" w:themeShade="BF"/>
              </w:rPr>
            </w:pPr>
          </w:p>
        </w:tc>
        <w:tc>
          <w:tcPr>
            <w:tcW w:w="2835" w:type="dxa"/>
          </w:tcPr>
          <w:p w:rsidR="008F11BF" w:rsidRPr="000F76CC" w:rsidRDefault="008F11BF" w:rsidP="008F11BF">
            <w:pPr>
              <w:rPr>
                <w:color w:val="5F497A" w:themeColor="accent4" w:themeShade="BF"/>
              </w:rPr>
            </w:pPr>
          </w:p>
        </w:tc>
      </w:tr>
      <w:tr w:rsidR="008F11BF" w:rsidRPr="000420B2" w:rsidTr="001361F6">
        <w:tc>
          <w:tcPr>
            <w:tcW w:w="2376" w:type="dxa"/>
          </w:tcPr>
          <w:p w:rsidR="008F11BF" w:rsidRPr="00A85251" w:rsidRDefault="008F11BF" w:rsidP="008F11BF">
            <w:pPr>
              <w:tabs>
                <w:tab w:val="left" w:pos="0"/>
              </w:tabs>
              <w:rPr>
                <w:rFonts w:cstheme="minorHAnsi"/>
                <w:color w:val="FF0000"/>
              </w:rPr>
            </w:pPr>
            <w:r>
              <w:rPr>
                <w:rFonts w:cstheme="minorHAnsi"/>
                <w:color w:val="FF0000"/>
              </w:rPr>
              <w:t>Arena Membership purchased</w:t>
            </w:r>
          </w:p>
        </w:tc>
        <w:tc>
          <w:tcPr>
            <w:tcW w:w="1843" w:type="dxa"/>
          </w:tcPr>
          <w:p w:rsidR="008F11BF" w:rsidRPr="000420B2" w:rsidRDefault="008F11BF" w:rsidP="008F11BF">
            <w:pPr>
              <w:tabs>
                <w:tab w:val="right" w:pos="58"/>
              </w:tabs>
              <w:contextualSpacing/>
              <w:rPr>
                <w:rFonts w:cstheme="minorHAnsi"/>
                <w:color w:val="365F91" w:themeColor="accent1" w:themeShade="BF"/>
              </w:rPr>
            </w:pPr>
            <w:r>
              <w:rPr>
                <w:rFonts w:cstheme="minorHAnsi"/>
                <w:color w:val="365F91" w:themeColor="accent1" w:themeShade="BF"/>
              </w:rPr>
              <w:t>Purchase annual Arena Membership in Autumn term</w:t>
            </w:r>
          </w:p>
        </w:tc>
        <w:tc>
          <w:tcPr>
            <w:tcW w:w="1418" w:type="dxa"/>
          </w:tcPr>
          <w:p w:rsidR="008F11BF" w:rsidRPr="000420B2" w:rsidRDefault="008F11BF" w:rsidP="008F11BF">
            <w:pPr>
              <w:rPr>
                <w:rFonts w:cstheme="minorHAnsi"/>
                <w:color w:val="31849B" w:themeColor="accent5" w:themeShade="BF"/>
              </w:rPr>
            </w:pPr>
            <w:r>
              <w:rPr>
                <w:rFonts w:cstheme="minorHAnsi"/>
                <w:color w:val="31849B" w:themeColor="accent5" w:themeShade="BF"/>
              </w:rPr>
              <w:t>Arena</w:t>
            </w:r>
          </w:p>
        </w:tc>
        <w:tc>
          <w:tcPr>
            <w:tcW w:w="992" w:type="dxa"/>
          </w:tcPr>
          <w:p w:rsidR="008F11BF" w:rsidRPr="000420B2" w:rsidRDefault="008F11BF" w:rsidP="008F11BF">
            <w:pPr>
              <w:rPr>
                <w:rFonts w:cstheme="minorHAnsi"/>
                <w:color w:val="5F497A" w:themeColor="accent4" w:themeShade="BF"/>
              </w:rPr>
            </w:pPr>
            <w:r>
              <w:rPr>
                <w:rFonts w:cstheme="minorHAnsi"/>
                <w:color w:val="5F497A" w:themeColor="accent4" w:themeShade="BF"/>
              </w:rPr>
              <w:t>Autumn Term 2020</w:t>
            </w:r>
          </w:p>
        </w:tc>
        <w:tc>
          <w:tcPr>
            <w:tcW w:w="1417" w:type="dxa"/>
          </w:tcPr>
          <w:p w:rsidR="008F11BF" w:rsidRPr="000420B2" w:rsidRDefault="008F11BF" w:rsidP="008F11BF">
            <w:pPr>
              <w:rPr>
                <w:rFonts w:cstheme="minorHAnsi"/>
                <w:color w:val="4F6228" w:themeColor="accent3" w:themeShade="80"/>
              </w:rPr>
            </w:pPr>
            <w:r>
              <w:rPr>
                <w:rFonts w:cstheme="minorHAnsi"/>
                <w:color w:val="4F6228" w:themeColor="accent3" w:themeShade="80"/>
              </w:rPr>
              <w:t xml:space="preserve">PE Coordinator </w:t>
            </w:r>
          </w:p>
        </w:tc>
        <w:tc>
          <w:tcPr>
            <w:tcW w:w="993" w:type="dxa"/>
          </w:tcPr>
          <w:p w:rsidR="008F11BF" w:rsidRDefault="008F11BF" w:rsidP="008F11BF">
            <w:pPr>
              <w:rPr>
                <w:rFonts w:cstheme="minorHAnsi"/>
                <w:color w:val="E36C0A" w:themeColor="accent6" w:themeShade="BF"/>
              </w:rPr>
            </w:pPr>
            <w:r>
              <w:rPr>
                <w:rFonts w:cstheme="minorHAnsi"/>
                <w:color w:val="E36C0A" w:themeColor="accent6" w:themeShade="BF"/>
              </w:rPr>
              <w:t>Arena subscrip-tion</w:t>
            </w:r>
          </w:p>
          <w:p w:rsidR="008F11BF" w:rsidRDefault="008F11BF" w:rsidP="008F11BF">
            <w:pPr>
              <w:rPr>
                <w:rFonts w:cstheme="minorHAnsi"/>
                <w:color w:val="E36C0A" w:themeColor="accent6" w:themeShade="BF"/>
              </w:rPr>
            </w:pPr>
          </w:p>
          <w:p w:rsidR="008F11BF" w:rsidRPr="000420B2" w:rsidRDefault="008F11BF" w:rsidP="008F11BF">
            <w:pPr>
              <w:rPr>
                <w:rFonts w:cstheme="minorHAnsi"/>
                <w:color w:val="E36C0A" w:themeColor="accent6" w:themeShade="BF"/>
              </w:rPr>
            </w:pPr>
            <w:r>
              <w:rPr>
                <w:rFonts w:cstheme="minorHAnsi"/>
                <w:color w:val="E36C0A" w:themeColor="accent6" w:themeShade="BF"/>
              </w:rPr>
              <w:t>(as above)</w:t>
            </w:r>
          </w:p>
        </w:tc>
        <w:tc>
          <w:tcPr>
            <w:tcW w:w="3543" w:type="dxa"/>
          </w:tcPr>
          <w:p w:rsidR="008F11BF" w:rsidRDefault="008F11BF" w:rsidP="008F11BF">
            <w:pPr>
              <w:rPr>
                <w:rFonts w:cstheme="minorHAnsi"/>
                <w:color w:val="943634" w:themeColor="accent2" w:themeShade="BF"/>
              </w:rPr>
            </w:pPr>
            <w:r>
              <w:rPr>
                <w:rFonts w:cstheme="minorHAnsi"/>
                <w:color w:val="943634" w:themeColor="accent2" w:themeShade="BF"/>
              </w:rPr>
              <w:t>Children enter more Level 2 competitions</w:t>
            </w:r>
          </w:p>
          <w:p w:rsidR="008F11BF" w:rsidRDefault="008F11BF" w:rsidP="008F11BF">
            <w:pPr>
              <w:rPr>
                <w:rFonts w:cstheme="minorHAnsi"/>
                <w:color w:val="943634" w:themeColor="accent2" w:themeShade="BF"/>
              </w:rPr>
            </w:pPr>
          </w:p>
          <w:p w:rsidR="008F11BF" w:rsidRDefault="008F11BF" w:rsidP="008F11BF">
            <w:pPr>
              <w:rPr>
                <w:rFonts w:cstheme="minorHAnsi"/>
                <w:color w:val="943634" w:themeColor="accent2" w:themeShade="BF"/>
              </w:rPr>
            </w:pPr>
            <w:r>
              <w:rPr>
                <w:rFonts w:cstheme="minorHAnsi"/>
                <w:color w:val="943634" w:themeColor="accent2" w:themeShade="BF"/>
              </w:rPr>
              <w:t>PE Conference attended October 2020</w:t>
            </w:r>
          </w:p>
          <w:p w:rsidR="008F11BF" w:rsidRPr="000420B2" w:rsidRDefault="008F11BF" w:rsidP="008F11BF">
            <w:pPr>
              <w:rPr>
                <w:rFonts w:cstheme="minorHAnsi"/>
                <w:color w:val="943634" w:themeColor="accent2" w:themeShade="BF"/>
              </w:rPr>
            </w:pPr>
          </w:p>
        </w:tc>
        <w:tc>
          <w:tcPr>
            <w:tcW w:w="2835" w:type="dxa"/>
          </w:tcPr>
          <w:p w:rsidR="008F11BF" w:rsidRPr="000420B2" w:rsidRDefault="008F11BF" w:rsidP="008F11BF">
            <w:pPr>
              <w:rPr>
                <w:rFonts w:cstheme="minorHAnsi"/>
                <w:color w:val="5F497A" w:themeColor="accent4" w:themeShade="BF"/>
              </w:rPr>
            </w:pPr>
          </w:p>
        </w:tc>
      </w:tr>
      <w:tr w:rsidR="008F11BF" w:rsidRPr="000420B2" w:rsidTr="00C04897">
        <w:tc>
          <w:tcPr>
            <w:tcW w:w="2376" w:type="dxa"/>
            <w:shd w:val="clear" w:color="auto" w:fill="auto"/>
          </w:tcPr>
          <w:p w:rsidR="008F11BF" w:rsidRPr="00A85251" w:rsidRDefault="008F11BF" w:rsidP="008F11BF">
            <w:pPr>
              <w:tabs>
                <w:tab w:val="left" w:pos="0"/>
              </w:tabs>
              <w:rPr>
                <w:rFonts w:cstheme="minorHAnsi"/>
                <w:color w:val="FF0000"/>
              </w:rPr>
            </w:pPr>
            <w:r>
              <w:rPr>
                <w:rFonts w:cstheme="minorHAnsi"/>
                <w:color w:val="FF0000"/>
              </w:rPr>
              <w:t xml:space="preserve">Travel to enhance competitive opportunities </w:t>
            </w:r>
          </w:p>
        </w:tc>
        <w:tc>
          <w:tcPr>
            <w:tcW w:w="1843" w:type="dxa"/>
            <w:shd w:val="clear" w:color="auto" w:fill="auto"/>
          </w:tcPr>
          <w:p w:rsidR="008F11BF" w:rsidRPr="000420B2" w:rsidRDefault="008F11BF" w:rsidP="008F11BF">
            <w:pPr>
              <w:tabs>
                <w:tab w:val="right" w:pos="58"/>
              </w:tabs>
              <w:contextualSpacing/>
              <w:rPr>
                <w:rFonts w:cstheme="minorHAnsi"/>
                <w:color w:val="365F91" w:themeColor="accent1" w:themeShade="BF"/>
              </w:rPr>
            </w:pPr>
            <w:r>
              <w:rPr>
                <w:rFonts w:cstheme="minorHAnsi"/>
                <w:color w:val="365F91" w:themeColor="accent1" w:themeShade="BF"/>
              </w:rPr>
              <w:t>Coach allows higher participation in a wider range of competitive activities</w:t>
            </w:r>
          </w:p>
        </w:tc>
        <w:tc>
          <w:tcPr>
            <w:tcW w:w="1418" w:type="dxa"/>
            <w:shd w:val="clear" w:color="auto" w:fill="auto"/>
          </w:tcPr>
          <w:p w:rsidR="008F11BF" w:rsidRPr="000420B2" w:rsidRDefault="008F11BF" w:rsidP="008F11BF">
            <w:pPr>
              <w:rPr>
                <w:rFonts w:cstheme="minorHAnsi"/>
                <w:color w:val="31849B" w:themeColor="accent5" w:themeShade="BF"/>
              </w:rPr>
            </w:pPr>
            <w:r>
              <w:rPr>
                <w:rFonts w:cstheme="minorHAnsi"/>
                <w:color w:val="31849B" w:themeColor="accent5" w:themeShade="BF"/>
              </w:rPr>
              <w:t>Smith’s coaches</w:t>
            </w:r>
          </w:p>
        </w:tc>
        <w:tc>
          <w:tcPr>
            <w:tcW w:w="992" w:type="dxa"/>
            <w:shd w:val="clear" w:color="auto" w:fill="auto"/>
          </w:tcPr>
          <w:p w:rsidR="008F11BF" w:rsidRPr="000420B2" w:rsidRDefault="008F11BF" w:rsidP="008F11BF">
            <w:pPr>
              <w:rPr>
                <w:rFonts w:cstheme="minorHAnsi"/>
                <w:color w:val="5F497A" w:themeColor="accent4" w:themeShade="BF"/>
              </w:rPr>
            </w:pPr>
            <w:r>
              <w:rPr>
                <w:rFonts w:cstheme="minorHAnsi"/>
                <w:color w:val="5F497A" w:themeColor="accent4" w:themeShade="BF"/>
              </w:rPr>
              <w:t>2020/21</w:t>
            </w:r>
          </w:p>
        </w:tc>
        <w:tc>
          <w:tcPr>
            <w:tcW w:w="1417" w:type="dxa"/>
            <w:shd w:val="clear" w:color="auto" w:fill="auto"/>
          </w:tcPr>
          <w:p w:rsidR="008F11BF" w:rsidRPr="000420B2" w:rsidRDefault="008F11BF" w:rsidP="008F11BF">
            <w:pPr>
              <w:rPr>
                <w:rFonts w:cstheme="minorHAnsi"/>
                <w:color w:val="4F6228" w:themeColor="accent3" w:themeShade="80"/>
                <w:bdr w:val="none" w:sz="0" w:space="0" w:color="auto" w:frame="1"/>
                <w:shd w:val="clear" w:color="auto" w:fill="FFFFFF"/>
              </w:rPr>
            </w:pPr>
            <w:r>
              <w:rPr>
                <w:rFonts w:cstheme="minorHAnsi"/>
                <w:color w:val="4F6228" w:themeColor="accent3" w:themeShade="80"/>
                <w:bdr w:val="none" w:sz="0" w:space="0" w:color="auto" w:frame="1"/>
                <w:shd w:val="clear" w:color="auto" w:fill="FFFFFF"/>
              </w:rPr>
              <w:t>PE co-ordinator</w:t>
            </w:r>
          </w:p>
        </w:tc>
        <w:tc>
          <w:tcPr>
            <w:tcW w:w="993" w:type="dxa"/>
            <w:shd w:val="clear" w:color="auto" w:fill="auto"/>
          </w:tcPr>
          <w:p w:rsidR="008F11BF" w:rsidRPr="000420B2" w:rsidRDefault="008F11BF" w:rsidP="008F11BF">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350</w:t>
            </w:r>
          </w:p>
        </w:tc>
        <w:tc>
          <w:tcPr>
            <w:tcW w:w="3543" w:type="dxa"/>
            <w:shd w:val="clear" w:color="auto" w:fill="auto"/>
          </w:tcPr>
          <w:p w:rsidR="008F11BF" w:rsidRPr="000420B2" w:rsidRDefault="008F11BF" w:rsidP="008F11BF">
            <w:pPr>
              <w:rPr>
                <w:rFonts w:cstheme="minorHAnsi"/>
                <w:color w:val="943634" w:themeColor="accent2" w:themeShade="BF"/>
              </w:rPr>
            </w:pPr>
            <w:r>
              <w:rPr>
                <w:rFonts w:cstheme="minorHAnsi"/>
                <w:color w:val="943634" w:themeColor="accent2" w:themeShade="BF"/>
              </w:rPr>
              <w:t>Children to attend more Level 2 and 3 competitions and build up team spirit by travelling together</w:t>
            </w:r>
          </w:p>
        </w:tc>
        <w:tc>
          <w:tcPr>
            <w:tcW w:w="2835" w:type="dxa"/>
            <w:shd w:val="clear" w:color="auto" w:fill="auto"/>
          </w:tcPr>
          <w:p w:rsidR="008F11BF" w:rsidRPr="000420B2" w:rsidRDefault="008F11BF" w:rsidP="008F11BF">
            <w:pPr>
              <w:rPr>
                <w:rFonts w:cstheme="minorHAnsi"/>
                <w:color w:val="5F497A" w:themeColor="accent4" w:themeShade="BF"/>
              </w:rPr>
            </w:pPr>
          </w:p>
        </w:tc>
      </w:tr>
    </w:tbl>
    <w:p w:rsidR="00CE664B" w:rsidRPr="00CE664B" w:rsidRDefault="0035639C">
      <w:pPr>
        <w:rPr>
          <w:rFonts w:cstheme="minorHAnsi"/>
          <w:b/>
          <w:color w:val="FF0000"/>
          <w:sz w:val="40"/>
          <w:szCs w:val="40"/>
        </w:rPr>
      </w:pPr>
      <w:r w:rsidRPr="0035639C">
        <w:rPr>
          <w:rFonts w:cstheme="minorHAnsi"/>
          <w:b/>
          <w:color w:val="FF0000"/>
          <w:sz w:val="40"/>
          <w:szCs w:val="40"/>
        </w:rPr>
        <w:t xml:space="preserve">TOTAL FUNDING FOR </w:t>
      </w:r>
      <w:r w:rsidR="008F11BF">
        <w:rPr>
          <w:rFonts w:cstheme="minorHAnsi"/>
          <w:b/>
          <w:color w:val="FF0000"/>
          <w:sz w:val="40"/>
          <w:szCs w:val="40"/>
        </w:rPr>
        <w:t>2020-21</w:t>
      </w:r>
      <w:r w:rsidR="00F4022E">
        <w:rPr>
          <w:rFonts w:cstheme="minorHAnsi"/>
          <w:b/>
          <w:color w:val="FF0000"/>
          <w:sz w:val="40"/>
          <w:szCs w:val="40"/>
        </w:rPr>
        <w:t>: £16,</w:t>
      </w:r>
      <w:r w:rsidR="00F55D1C">
        <w:rPr>
          <w:rFonts w:cstheme="minorHAnsi"/>
          <w:b/>
          <w:color w:val="FF0000"/>
          <w:sz w:val="40"/>
          <w:szCs w:val="40"/>
        </w:rPr>
        <w:t>740</w:t>
      </w:r>
      <w:r w:rsidRPr="0035639C">
        <w:rPr>
          <w:rFonts w:cstheme="minorHAnsi"/>
          <w:b/>
          <w:color w:val="FF0000"/>
          <w:sz w:val="40"/>
          <w:szCs w:val="40"/>
        </w:rPr>
        <w:t xml:space="preserve"> </w:t>
      </w:r>
      <w:r>
        <w:rPr>
          <w:rFonts w:cstheme="minorHAnsi"/>
          <w:b/>
          <w:color w:val="FF0000"/>
          <w:sz w:val="40"/>
          <w:szCs w:val="40"/>
        </w:rPr>
        <w:t xml:space="preserve">                </w:t>
      </w:r>
      <w:r w:rsidRPr="0035639C">
        <w:rPr>
          <w:rFonts w:cstheme="minorHAnsi"/>
          <w:b/>
          <w:color w:val="5F497A" w:themeColor="accent4" w:themeShade="BF"/>
          <w:sz w:val="40"/>
          <w:szCs w:val="40"/>
        </w:rPr>
        <w:t>TOTAL PLANNED BUDGET SPEND</w:t>
      </w:r>
      <w:r w:rsidR="001405E6">
        <w:rPr>
          <w:rFonts w:cstheme="minorHAnsi"/>
          <w:b/>
          <w:color w:val="5F497A" w:themeColor="accent4" w:themeShade="BF"/>
          <w:sz w:val="40"/>
          <w:szCs w:val="40"/>
        </w:rPr>
        <w:t>: £</w:t>
      </w:r>
      <w:r w:rsidR="00AC771C">
        <w:rPr>
          <w:rFonts w:cstheme="minorHAnsi"/>
          <w:b/>
          <w:color w:val="5F497A" w:themeColor="accent4" w:themeShade="BF"/>
          <w:sz w:val="40"/>
          <w:szCs w:val="40"/>
        </w:rPr>
        <w:t>23985</w:t>
      </w:r>
    </w:p>
    <w:p w:rsidR="00B9644F" w:rsidRDefault="00F53392">
      <w:pPr>
        <w:rPr>
          <w:rFonts w:cstheme="minorHAnsi"/>
          <w:b/>
          <w:color w:val="365F91" w:themeColor="accent1" w:themeShade="BF"/>
          <w:sz w:val="36"/>
          <w:u w:val="single"/>
        </w:rPr>
      </w:pPr>
      <w:r>
        <w:rPr>
          <w:rFonts w:cstheme="minorHAnsi"/>
          <w:b/>
          <w:color w:val="365F91" w:themeColor="accent1" w:themeShade="BF"/>
          <w:sz w:val="36"/>
          <w:u w:val="single"/>
        </w:rPr>
        <w:lastRenderedPageBreak/>
        <w:t>S</w:t>
      </w:r>
      <w:r w:rsidR="00B9644F" w:rsidRPr="00CE664B">
        <w:rPr>
          <w:rFonts w:cstheme="minorHAnsi"/>
          <w:b/>
          <w:color w:val="365F91" w:themeColor="accent1" w:themeShade="BF"/>
          <w:sz w:val="36"/>
          <w:u w:val="single"/>
        </w:rPr>
        <w:t>WIMMING</w:t>
      </w:r>
      <w:r w:rsidR="00D716D9">
        <w:rPr>
          <w:rFonts w:cstheme="minorHAnsi"/>
          <w:b/>
          <w:color w:val="365F91" w:themeColor="accent1" w:themeShade="BF"/>
          <w:sz w:val="36"/>
          <w:u w:val="single"/>
        </w:rPr>
        <w:t xml:space="preserve"> </w:t>
      </w:r>
      <w:r w:rsidR="00A06542">
        <w:rPr>
          <w:rFonts w:cstheme="minorHAnsi"/>
          <w:b/>
          <w:color w:val="365F91" w:themeColor="accent1" w:themeShade="BF"/>
          <w:sz w:val="36"/>
          <w:u w:val="single"/>
        </w:rPr>
        <w:t>19/20</w:t>
      </w:r>
      <w:bookmarkStart w:id="0" w:name="_GoBack"/>
      <w:bookmarkEnd w:id="0"/>
    </w:p>
    <w:p w:rsidR="00D716D9" w:rsidRPr="00D716D9" w:rsidRDefault="00D716D9" w:rsidP="00D716D9">
      <w:pPr>
        <w:pStyle w:val="ListParagraph"/>
        <w:numPr>
          <w:ilvl w:val="0"/>
          <w:numId w:val="11"/>
        </w:numPr>
        <w:rPr>
          <w:rFonts w:cstheme="minorHAnsi"/>
          <w:b/>
          <w:color w:val="365F91" w:themeColor="accent1" w:themeShade="BF"/>
          <w:sz w:val="36"/>
        </w:rPr>
      </w:pPr>
      <w:r>
        <w:rPr>
          <w:rFonts w:cstheme="minorHAnsi"/>
          <w:b/>
          <w:color w:val="365F91" w:themeColor="accent1" w:themeShade="BF"/>
          <w:sz w:val="36"/>
        </w:rPr>
        <w:t>Due to Covid-19, we were unable to attend swimming lessons in 2020 and so have provided last year’s information as an indicator of the attainment and confidence of our swimmers.</w:t>
      </w:r>
    </w:p>
    <w:p w:rsidR="00B9644F" w:rsidRDefault="00B9644F">
      <w:pPr>
        <w:rPr>
          <w:rFonts w:cstheme="minorHAnsi"/>
          <w:b/>
          <w:color w:val="365F91" w:themeColor="accent1" w:themeShade="BF"/>
          <w:sz w:val="32"/>
        </w:rPr>
      </w:pPr>
      <w:r w:rsidRPr="00CE664B">
        <w:rPr>
          <w:rFonts w:cstheme="minorHAnsi"/>
          <w:b/>
          <w:color w:val="365F91" w:themeColor="accent1" w:themeShade="BF"/>
          <w:sz w:val="32"/>
        </w:rPr>
        <w:t xml:space="preserve">At the end of the academic year </w:t>
      </w:r>
      <w:r w:rsidR="008566EA">
        <w:rPr>
          <w:rFonts w:cstheme="minorHAnsi"/>
          <w:b/>
          <w:color w:val="365F91" w:themeColor="accent1" w:themeShade="BF"/>
          <w:sz w:val="32"/>
        </w:rPr>
        <w:t>201</w:t>
      </w:r>
      <w:r w:rsidR="00A36F30">
        <w:rPr>
          <w:rFonts w:cstheme="minorHAnsi"/>
          <w:b/>
          <w:color w:val="365F91" w:themeColor="accent1" w:themeShade="BF"/>
          <w:sz w:val="32"/>
        </w:rPr>
        <w:t>8</w:t>
      </w:r>
      <w:r w:rsidR="008566EA">
        <w:rPr>
          <w:rFonts w:cstheme="minorHAnsi"/>
          <w:b/>
          <w:color w:val="365F91" w:themeColor="accent1" w:themeShade="BF"/>
          <w:sz w:val="32"/>
        </w:rPr>
        <w:t>/1</w:t>
      </w:r>
      <w:r w:rsidR="00A36F30">
        <w:rPr>
          <w:rFonts w:cstheme="minorHAnsi"/>
          <w:b/>
          <w:color w:val="365F91" w:themeColor="accent1" w:themeShade="BF"/>
          <w:sz w:val="32"/>
        </w:rPr>
        <w:t>9</w:t>
      </w:r>
      <w:r w:rsidRPr="00CE664B">
        <w:rPr>
          <w:rFonts w:cstheme="minorHAnsi"/>
          <w:b/>
          <w:color w:val="365F91" w:themeColor="accent1" w:themeShade="BF"/>
          <w:sz w:val="32"/>
        </w:rPr>
        <w:t xml:space="preserve"> </w:t>
      </w:r>
      <w:r w:rsidR="004D745D">
        <w:rPr>
          <w:rFonts w:cstheme="minorHAnsi"/>
          <w:b/>
          <w:color w:val="365F91" w:themeColor="accent1" w:themeShade="BF"/>
          <w:sz w:val="32"/>
        </w:rPr>
        <w:t>92</w:t>
      </w:r>
      <w:r w:rsidRPr="00CE664B">
        <w:rPr>
          <w:rFonts w:cstheme="minorHAnsi"/>
          <w:b/>
          <w:color w:val="365F91" w:themeColor="accent1" w:themeShade="BF"/>
          <w:sz w:val="32"/>
        </w:rPr>
        <w:t xml:space="preserve">% of </w:t>
      </w:r>
      <w:r w:rsidR="004D745D">
        <w:rPr>
          <w:rFonts w:cstheme="minorHAnsi"/>
          <w:b/>
          <w:color w:val="365F91" w:themeColor="accent1" w:themeShade="BF"/>
          <w:sz w:val="32"/>
        </w:rPr>
        <w:t xml:space="preserve">Year 6 </w:t>
      </w:r>
      <w:r w:rsidRPr="00CE664B">
        <w:rPr>
          <w:rFonts w:cstheme="minorHAnsi"/>
          <w:b/>
          <w:color w:val="365F91" w:themeColor="accent1" w:themeShade="BF"/>
          <w:sz w:val="32"/>
        </w:rPr>
        <w:t>children could swim 25 metres -</w:t>
      </w:r>
      <w:r w:rsidR="00D736DB">
        <w:rPr>
          <w:rFonts w:cstheme="minorHAnsi"/>
          <w:b/>
          <w:color w:val="365F91" w:themeColor="accent1" w:themeShade="BF"/>
          <w:sz w:val="32"/>
        </w:rPr>
        <w:t xml:space="preserve"> </w:t>
      </w:r>
      <w:r w:rsidR="00A04AAC">
        <w:rPr>
          <w:rFonts w:cstheme="minorHAnsi"/>
          <w:b/>
          <w:color w:val="365F91" w:themeColor="accent1" w:themeShade="BF"/>
          <w:sz w:val="32"/>
        </w:rPr>
        <w:t>1</w:t>
      </w:r>
      <w:r w:rsidR="004D745D">
        <w:rPr>
          <w:rFonts w:cstheme="minorHAnsi"/>
          <w:b/>
          <w:color w:val="365F91" w:themeColor="accent1" w:themeShade="BF"/>
          <w:sz w:val="32"/>
        </w:rPr>
        <w:t>1</w:t>
      </w:r>
      <w:r w:rsidRPr="00CE664B">
        <w:rPr>
          <w:rFonts w:cstheme="minorHAnsi"/>
          <w:b/>
          <w:color w:val="365F91" w:themeColor="accent1" w:themeShade="BF"/>
          <w:sz w:val="32"/>
        </w:rPr>
        <w:t xml:space="preserve"> </w:t>
      </w:r>
      <w:r w:rsidR="009C6A52" w:rsidRPr="00CE664B">
        <w:rPr>
          <w:rFonts w:cstheme="minorHAnsi"/>
          <w:b/>
          <w:color w:val="365F91" w:themeColor="accent1" w:themeShade="BF"/>
          <w:sz w:val="32"/>
        </w:rPr>
        <w:t xml:space="preserve">out of </w:t>
      </w:r>
      <w:r w:rsidR="00A04AAC">
        <w:rPr>
          <w:rFonts w:cstheme="minorHAnsi"/>
          <w:b/>
          <w:color w:val="365F91" w:themeColor="accent1" w:themeShade="BF"/>
          <w:sz w:val="32"/>
        </w:rPr>
        <w:t>1</w:t>
      </w:r>
      <w:r w:rsidR="00A36F30">
        <w:rPr>
          <w:rFonts w:cstheme="minorHAnsi"/>
          <w:b/>
          <w:color w:val="365F91" w:themeColor="accent1" w:themeShade="BF"/>
          <w:sz w:val="32"/>
        </w:rPr>
        <w:t>2</w:t>
      </w:r>
      <w:r w:rsidR="009C6A52" w:rsidRPr="00CE664B">
        <w:rPr>
          <w:rFonts w:cstheme="minorHAnsi"/>
          <w:b/>
          <w:color w:val="365F91" w:themeColor="accent1" w:themeShade="BF"/>
          <w:sz w:val="32"/>
        </w:rPr>
        <w:t xml:space="preserve"> </w:t>
      </w:r>
      <w:r w:rsidRPr="00CE664B">
        <w:rPr>
          <w:rFonts w:cstheme="minorHAnsi"/>
          <w:b/>
          <w:color w:val="365F91" w:themeColor="accent1" w:themeShade="BF"/>
          <w:sz w:val="32"/>
        </w:rPr>
        <w:t>children</w:t>
      </w:r>
    </w:p>
    <w:p w:rsidR="004D745D" w:rsidRDefault="004D745D">
      <w:pPr>
        <w:rPr>
          <w:rFonts w:cstheme="minorHAnsi"/>
          <w:b/>
          <w:color w:val="365F91" w:themeColor="accent1" w:themeShade="BF"/>
          <w:sz w:val="32"/>
        </w:rPr>
      </w:pPr>
      <w:r>
        <w:rPr>
          <w:rFonts w:cstheme="minorHAnsi"/>
          <w:b/>
          <w:color w:val="365F91" w:themeColor="accent1" w:themeShade="BF"/>
          <w:sz w:val="32"/>
        </w:rPr>
        <w:t>At the end of the academic year 2018/19 75% of Year 6 children use a range of strokes effectively</w:t>
      </w:r>
    </w:p>
    <w:p w:rsidR="004D745D" w:rsidRDefault="004D745D" w:rsidP="004D745D">
      <w:pPr>
        <w:rPr>
          <w:rFonts w:cstheme="minorHAnsi"/>
          <w:b/>
          <w:color w:val="365F91" w:themeColor="accent1" w:themeShade="BF"/>
          <w:sz w:val="32"/>
        </w:rPr>
      </w:pPr>
      <w:r>
        <w:rPr>
          <w:rFonts w:cstheme="minorHAnsi"/>
          <w:b/>
          <w:color w:val="365F91" w:themeColor="accent1" w:themeShade="BF"/>
          <w:sz w:val="32"/>
        </w:rPr>
        <w:t>At the end of the academi</w:t>
      </w:r>
      <w:r w:rsidR="00D716D9">
        <w:rPr>
          <w:rFonts w:cstheme="minorHAnsi"/>
          <w:b/>
          <w:color w:val="365F91" w:themeColor="accent1" w:themeShade="BF"/>
          <w:sz w:val="32"/>
        </w:rPr>
        <w:t>c year 2018/19 66.6% of Year 6</w:t>
      </w:r>
      <w:r>
        <w:rPr>
          <w:rFonts w:cstheme="minorHAnsi"/>
          <w:b/>
          <w:color w:val="365F91" w:themeColor="accent1" w:themeShade="BF"/>
          <w:sz w:val="32"/>
        </w:rPr>
        <w:t xml:space="preserve"> can perform safe </w:t>
      </w:r>
      <w:r w:rsidR="004D5204">
        <w:rPr>
          <w:rFonts w:cstheme="minorHAnsi"/>
          <w:b/>
          <w:color w:val="365F91" w:themeColor="accent1" w:themeShade="BF"/>
          <w:sz w:val="32"/>
        </w:rPr>
        <w:t>self-rescue</w:t>
      </w:r>
    </w:p>
    <w:p w:rsidR="00746007" w:rsidRDefault="00B9644F">
      <w:pPr>
        <w:rPr>
          <w:rFonts w:cstheme="minorHAnsi"/>
          <w:b/>
          <w:color w:val="365F91" w:themeColor="accent1" w:themeShade="BF"/>
          <w:sz w:val="32"/>
        </w:rPr>
      </w:pPr>
      <w:r w:rsidRPr="00CE664B">
        <w:rPr>
          <w:rFonts w:cstheme="minorHAnsi"/>
          <w:b/>
          <w:color w:val="365F91" w:themeColor="accent1" w:themeShade="BF"/>
          <w:sz w:val="32"/>
        </w:rPr>
        <w:t xml:space="preserve">At the end of the academic year </w:t>
      </w:r>
      <w:r w:rsidR="008566EA">
        <w:rPr>
          <w:rFonts w:cstheme="minorHAnsi"/>
          <w:b/>
          <w:color w:val="365F91" w:themeColor="accent1" w:themeShade="BF"/>
          <w:sz w:val="32"/>
        </w:rPr>
        <w:t>201</w:t>
      </w:r>
      <w:r w:rsidR="00A36F30">
        <w:rPr>
          <w:rFonts w:cstheme="minorHAnsi"/>
          <w:b/>
          <w:color w:val="365F91" w:themeColor="accent1" w:themeShade="BF"/>
          <w:sz w:val="32"/>
        </w:rPr>
        <w:t>8</w:t>
      </w:r>
      <w:r w:rsidR="008566EA">
        <w:rPr>
          <w:rFonts w:cstheme="minorHAnsi"/>
          <w:b/>
          <w:color w:val="365F91" w:themeColor="accent1" w:themeShade="BF"/>
          <w:sz w:val="32"/>
        </w:rPr>
        <w:t>/1</w:t>
      </w:r>
      <w:r w:rsidR="00A36F30">
        <w:rPr>
          <w:rFonts w:cstheme="minorHAnsi"/>
          <w:b/>
          <w:color w:val="365F91" w:themeColor="accent1" w:themeShade="BF"/>
          <w:sz w:val="32"/>
        </w:rPr>
        <w:t>9</w:t>
      </w:r>
      <w:r w:rsidRPr="00CE664B">
        <w:rPr>
          <w:rFonts w:cstheme="minorHAnsi"/>
          <w:b/>
          <w:color w:val="365F91" w:themeColor="accent1" w:themeShade="BF"/>
          <w:sz w:val="32"/>
        </w:rPr>
        <w:t xml:space="preserve"> </w:t>
      </w:r>
      <w:r w:rsidR="004D745D">
        <w:rPr>
          <w:rFonts w:cstheme="minorHAnsi"/>
          <w:b/>
          <w:color w:val="365F91" w:themeColor="accent1" w:themeShade="BF"/>
          <w:sz w:val="32"/>
        </w:rPr>
        <w:t>50</w:t>
      </w:r>
      <w:r w:rsidRPr="00CE664B">
        <w:rPr>
          <w:rFonts w:cstheme="minorHAnsi"/>
          <w:b/>
          <w:color w:val="365F91" w:themeColor="accent1" w:themeShade="BF"/>
          <w:sz w:val="32"/>
        </w:rPr>
        <w:t>% of KS1</w:t>
      </w:r>
      <w:r w:rsidR="00746007" w:rsidRPr="00CE664B">
        <w:rPr>
          <w:rFonts w:cstheme="minorHAnsi"/>
          <w:b/>
          <w:color w:val="365F91" w:themeColor="accent1" w:themeShade="BF"/>
          <w:sz w:val="32"/>
        </w:rPr>
        <w:t xml:space="preserve"> </w:t>
      </w:r>
      <w:r w:rsidRPr="00CE664B">
        <w:rPr>
          <w:rFonts w:cstheme="minorHAnsi"/>
          <w:b/>
          <w:color w:val="365F91" w:themeColor="accent1" w:themeShade="BF"/>
          <w:sz w:val="32"/>
        </w:rPr>
        <w:t xml:space="preserve">children could swim 25 metres </w:t>
      </w:r>
      <w:r w:rsidR="00A04AAC">
        <w:rPr>
          <w:rFonts w:cstheme="minorHAnsi"/>
          <w:b/>
          <w:color w:val="365F91" w:themeColor="accent1" w:themeShade="BF"/>
          <w:sz w:val="32"/>
        </w:rPr>
        <w:t>–</w:t>
      </w:r>
      <w:r w:rsidR="00D736DB">
        <w:rPr>
          <w:rFonts w:cstheme="minorHAnsi"/>
          <w:b/>
          <w:color w:val="365F91" w:themeColor="accent1" w:themeShade="BF"/>
          <w:sz w:val="32"/>
        </w:rPr>
        <w:t xml:space="preserve"> </w:t>
      </w:r>
      <w:r w:rsidR="004D745D">
        <w:rPr>
          <w:rFonts w:cstheme="minorHAnsi"/>
          <w:b/>
          <w:color w:val="365F91" w:themeColor="accent1" w:themeShade="BF"/>
          <w:sz w:val="32"/>
        </w:rPr>
        <w:t>7</w:t>
      </w:r>
      <w:r w:rsidR="00A04AAC">
        <w:rPr>
          <w:rFonts w:cstheme="minorHAnsi"/>
          <w:b/>
          <w:color w:val="365F91" w:themeColor="accent1" w:themeShade="BF"/>
          <w:sz w:val="32"/>
        </w:rPr>
        <w:t xml:space="preserve"> </w:t>
      </w:r>
      <w:r w:rsidR="009C6A52" w:rsidRPr="00CE664B">
        <w:rPr>
          <w:rFonts w:cstheme="minorHAnsi"/>
          <w:b/>
          <w:color w:val="365F91" w:themeColor="accent1" w:themeShade="BF"/>
          <w:sz w:val="32"/>
        </w:rPr>
        <w:t>out of 1</w:t>
      </w:r>
      <w:r w:rsidR="004D745D">
        <w:rPr>
          <w:rFonts w:cstheme="minorHAnsi"/>
          <w:b/>
          <w:color w:val="365F91" w:themeColor="accent1" w:themeShade="BF"/>
          <w:sz w:val="32"/>
        </w:rPr>
        <w:t>4</w:t>
      </w:r>
      <w:r w:rsidR="009C6A52" w:rsidRPr="00CE664B">
        <w:rPr>
          <w:rFonts w:cstheme="minorHAnsi"/>
          <w:b/>
          <w:color w:val="365F91" w:themeColor="accent1" w:themeShade="BF"/>
          <w:sz w:val="32"/>
        </w:rPr>
        <w:t xml:space="preserve"> </w:t>
      </w:r>
      <w:r w:rsidRPr="00CE664B">
        <w:rPr>
          <w:rFonts w:cstheme="minorHAnsi"/>
          <w:b/>
          <w:color w:val="365F91" w:themeColor="accent1" w:themeShade="BF"/>
          <w:sz w:val="32"/>
        </w:rPr>
        <w:t>children</w:t>
      </w:r>
    </w:p>
    <w:p w:rsidR="00A36F30" w:rsidRDefault="00A36F30">
      <w:pPr>
        <w:rPr>
          <w:rFonts w:cstheme="minorHAnsi"/>
          <w:b/>
          <w:color w:val="00B050"/>
          <w:sz w:val="36"/>
          <w:u w:val="single"/>
        </w:rPr>
      </w:pPr>
    </w:p>
    <w:p w:rsidR="000101D3" w:rsidRPr="00CE664B" w:rsidRDefault="00B9644F">
      <w:pPr>
        <w:rPr>
          <w:rFonts w:cstheme="minorHAnsi"/>
          <w:b/>
          <w:color w:val="00B050"/>
          <w:sz w:val="36"/>
          <w:u w:val="single"/>
        </w:rPr>
      </w:pPr>
      <w:r w:rsidRPr="00CE664B">
        <w:rPr>
          <w:rFonts w:cstheme="minorHAnsi"/>
          <w:b/>
          <w:color w:val="00B050"/>
          <w:sz w:val="36"/>
          <w:u w:val="single"/>
        </w:rPr>
        <w:t>SUSTAINABILITY</w:t>
      </w:r>
    </w:p>
    <w:p w:rsidR="00367013" w:rsidRPr="00CE664B" w:rsidRDefault="00367013">
      <w:pPr>
        <w:rPr>
          <w:rFonts w:cstheme="minorHAnsi"/>
          <w:b/>
          <w:color w:val="00B050"/>
          <w:sz w:val="28"/>
        </w:rPr>
      </w:pPr>
      <w:r w:rsidRPr="00CE664B">
        <w:rPr>
          <w:rFonts w:cstheme="minorHAnsi"/>
          <w:b/>
          <w:color w:val="00B050"/>
          <w:sz w:val="28"/>
        </w:rPr>
        <w:t>All areas that we have invested Sports Premium Funding into were allocated with future sustainability in mind.  Staff have been trained to deliver high quality PE and provide more opportunities for current and future pup</w:t>
      </w:r>
      <w:r w:rsidR="00D736DB">
        <w:rPr>
          <w:rFonts w:cstheme="minorHAnsi"/>
          <w:b/>
          <w:color w:val="00B050"/>
          <w:sz w:val="28"/>
        </w:rPr>
        <w:t>ils</w:t>
      </w:r>
      <w:r w:rsidR="00F53392">
        <w:rPr>
          <w:rFonts w:cstheme="minorHAnsi"/>
          <w:b/>
          <w:color w:val="00B050"/>
          <w:sz w:val="28"/>
        </w:rPr>
        <w:t xml:space="preserve">. </w:t>
      </w:r>
      <w:r w:rsidRPr="00CE664B">
        <w:rPr>
          <w:rFonts w:cstheme="minorHAnsi"/>
          <w:b/>
          <w:color w:val="00B050"/>
          <w:sz w:val="28"/>
        </w:rPr>
        <w:t xml:space="preserve">Through </w:t>
      </w:r>
      <w:r w:rsidR="009A2692" w:rsidRPr="00CE664B">
        <w:rPr>
          <w:rFonts w:cstheme="minorHAnsi"/>
          <w:b/>
          <w:color w:val="00B050"/>
          <w:sz w:val="28"/>
        </w:rPr>
        <w:t xml:space="preserve">high quality PE teaching and </w:t>
      </w:r>
      <w:r w:rsidRPr="00CE664B">
        <w:rPr>
          <w:rFonts w:cstheme="minorHAnsi"/>
          <w:b/>
          <w:color w:val="00B050"/>
          <w:sz w:val="28"/>
        </w:rPr>
        <w:t>coaching, pupils have shown an aptitude and int</w:t>
      </w:r>
      <w:r w:rsidR="009A2692" w:rsidRPr="00CE664B">
        <w:rPr>
          <w:rFonts w:cstheme="minorHAnsi"/>
          <w:b/>
          <w:color w:val="00B050"/>
          <w:sz w:val="28"/>
        </w:rPr>
        <w:t>erest in a range of sports. The skills gained in PE lessons have</w:t>
      </w:r>
      <w:r w:rsidRPr="00CE664B">
        <w:rPr>
          <w:rFonts w:cstheme="minorHAnsi"/>
          <w:b/>
          <w:color w:val="00B050"/>
          <w:sz w:val="28"/>
        </w:rPr>
        <w:t xml:space="preserve"> encouraged</w:t>
      </w:r>
      <w:r w:rsidR="009A2692" w:rsidRPr="00CE664B">
        <w:rPr>
          <w:rFonts w:cstheme="minorHAnsi"/>
          <w:b/>
          <w:color w:val="00B050"/>
          <w:sz w:val="28"/>
        </w:rPr>
        <w:t xml:space="preserve"> more children to attend after-school clubs and</w:t>
      </w:r>
      <w:r w:rsidRPr="00CE664B">
        <w:rPr>
          <w:rFonts w:cstheme="minorHAnsi"/>
          <w:b/>
          <w:color w:val="00B050"/>
          <w:sz w:val="28"/>
        </w:rPr>
        <w:t xml:space="preserve"> local</w:t>
      </w:r>
      <w:r w:rsidR="009A2692" w:rsidRPr="00CE664B">
        <w:rPr>
          <w:rFonts w:cstheme="minorHAnsi"/>
          <w:b/>
          <w:color w:val="00B050"/>
          <w:sz w:val="28"/>
        </w:rPr>
        <w:t xml:space="preserve"> community</w:t>
      </w:r>
      <w:r w:rsidRPr="00CE664B">
        <w:rPr>
          <w:rFonts w:cstheme="minorHAnsi"/>
          <w:b/>
          <w:color w:val="00B050"/>
          <w:sz w:val="28"/>
        </w:rPr>
        <w:t xml:space="preserve"> clubs</w:t>
      </w:r>
      <w:r w:rsidR="009A2692" w:rsidRPr="00CE664B">
        <w:rPr>
          <w:rFonts w:cstheme="minorHAnsi"/>
          <w:b/>
          <w:color w:val="00B050"/>
          <w:sz w:val="28"/>
        </w:rPr>
        <w:t xml:space="preserve">. Our pupils </w:t>
      </w:r>
      <w:r w:rsidR="009C0AA9" w:rsidRPr="00CE664B">
        <w:rPr>
          <w:rFonts w:cstheme="minorHAnsi"/>
          <w:b/>
          <w:color w:val="00B050"/>
          <w:sz w:val="28"/>
        </w:rPr>
        <w:t>are currently competing at County Le</w:t>
      </w:r>
      <w:r w:rsidR="00CE664B">
        <w:rPr>
          <w:rFonts w:cstheme="minorHAnsi"/>
          <w:b/>
          <w:color w:val="00B050"/>
          <w:sz w:val="28"/>
        </w:rPr>
        <w:t>vel in Cross Country and Hockey</w:t>
      </w:r>
      <w:r w:rsidR="009A2692" w:rsidRPr="00CE664B">
        <w:rPr>
          <w:rFonts w:cstheme="minorHAnsi"/>
          <w:b/>
          <w:color w:val="00B050"/>
          <w:sz w:val="28"/>
        </w:rPr>
        <w:t>. It is important to us that the children</w:t>
      </w:r>
      <w:r w:rsidRPr="00CE664B">
        <w:rPr>
          <w:rFonts w:cstheme="minorHAnsi"/>
          <w:b/>
          <w:color w:val="00B050"/>
          <w:sz w:val="28"/>
        </w:rPr>
        <w:t xml:space="preserve"> develop their skills and interests further, sustaining the impact of the</w:t>
      </w:r>
      <w:r w:rsidR="009A2692" w:rsidRPr="00CE664B">
        <w:rPr>
          <w:rFonts w:cstheme="minorHAnsi"/>
          <w:b/>
          <w:color w:val="00B050"/>
          <w:sz w:val="28"/>
        </w:rPr>
        <w:t xml:space="preserve"> Sports Premium funding</w:t>
      </w:r>
      <w:r w:rsidRPr="00CE664B">
        <w:rPr>
          <w:rFonts w:cstheme="minorHAnsi"/>
          <w:b/>
          <w:color w:val="00B050"/>
          <w:sz w:val="28"/>
        </w:rPr>
        <w:t xml:space="preserve"> beyond the school gates. </w:t>
      </w:r>
    </w:p>
    <w:p w:rsidR="00367013" w:rsidRPr="00CE664B" w:rsidRDefault="00367013">
      <w:pPr>
        <w:rPr>
          <w:rFonts w:cstheme="minorHAnsi"/>
          <w:b/>
          <w:color w:val="00B050"/>
          <w:sz w:val="28"/>
        </w:rPr>
      </w:pPr>
      <w:r w:rsidRPr="00CE664B">
        <w:rPr>
          <w:rFonts w:cstheme="minorHAnsi"/>
          <w:b/>
          <w:color w:val="00B050"/>
          <w:sz w:val="28"/>
        </w:rPr>
        <w:lastRenderedPageBreak/>
        <w:t>At St Neot School we celebrate past pupils who have gained County and GB status.</w:t>
      </w:r>
    </w:p>
    <w:sectPr w:rsidR="00367013" w:rsidRPr="00CE664B" w:rsidSect="004C6B9E">
      <w:headerReference w:type="default" r:id="rId8"/>
      <w:footerReference w:type="default" r:id="rId9"/>
      <w:pgSz w:w="16838" w:h="11906" w:orient="landscape"/>
      <w:pgMar w:top="720" w:right="720" w:bottom="720" w:left="720" w:header="5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2F" w:rsidRDefault="008C0B2F" w:rsidP="001208E7">
      <w:pPr>
        <w:spacing w:after="0" w:line="240" w:lineRule="auto"/>
      </w:pPr>
      <w:r>
        <w:separator/>
      </w:r>
    </w:p>
  </w:endnote>
  <w:endnote w:type="continuationSeparator" w:id="0">
    <w:p w:rsidR="008C0B2F" w:rsidRDefault="008C0B2F" w:rsidP="001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55750"/>
      <w:docPartObj>
        <w:docPartGallery w:val="Page Numbers (Bottom of Page)"/>
        <w:docPartUnique/>
      </w:docPartObj>
    </w:sdtPr>
    <w:sdtEndPr>
      <w:rPr>
        <w:noProof/>
      </w:rPr>
    </w:sdtEndPr>
    <w:sdtContent>
      <w:p w:rsidR="008C0B2F" w:rsidRDefault="008C0B2F">
        <w:pPr>
          <w:pStyle w:val="Footer"/>
          <w:jc w:val="center"/>
        </w:pPr>
        <w:r>
          <w:fldChar w:fldCharType="begin"/>
        </w:r>
        <w:r>
          <w:instrText xml:space="preserve"> PAGE   \* MERGEFORMAT </w:instrText>
        </w:r>
        <w:r>
          <w:fldChar w:fldCharType="separate"/>
        </w:r>
        <w:r w:rsidR="00A06542">
          <w:rPr>
            <w:noProof/>
          </w:rPr>
          <w:t>11</w:t>
        </w:r>
        <w:r>
          <w:rPr>
            <w:noProof/>
          </w:rPr>
          <w:fldChar w:fldCharType="end"/>
        </w:r>
      </w:p>
    </w:sdtContent>
  </w:sdt>
  <w:p w:rsidR="008C0B2F" w:rsidRPr="00DC32CF" w:rsidRDefault="008C0B2F" w:rsidP="00DC32C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K:\School D</w:t>
    </w:r>
    <w:r w:rsidR="00554D09">
      <w:rPr>
        <w:noProof/>
        <w:sz w:val="16"/>
        <w:szCs w:val="16"/>
      </w:rPr>
      <w:t>evelopment\School development 20-21\PE and Sport Premium Sept 20-21</w:t>
    </w:r>
    <w:r>
      <w:rPr>
        <w:noProof/>
        <w:sz w:val="16"/>
        <w:szCs w:val="16"/>
      </w:rPr>
      <w: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2F" w:rsidRDefault="008C0B2F" w:rsidP="001208E7">
      <w:pPr>
        <w:spacing w:after="0" w:line="240" w:lineRule="auto"/>
      </w:pPr>
      <w:r>
        <w:separator/>
      </w:r>
    </w:p>
  </w:footnote>
  <w:footnote w:type="continuationSeparator" w:id="0">
    <w:p w:rsidR="008C0B2F" w:rsidRDefault="008C0B2F" w:rsidP="0012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2F" w:rsidRDefault="008C0B2F" w:rsidP="005805FE">
    <w:pPr>
      <w:pStyle w:val="Header"/>
      <w:tabs>
        <w:tab w:val="left" w:pos="4153"/>
        <w:tab w:val="center" w:pos="7699"/>
      </w:tabs>
      <w:rPr>
        <w:rFonts w:cstheme="minorHAnsi"/>
        <w:b/>
      </w:rPr>
    </w:pPr>
    <w:r>
      <w:rPr>
        <w:rFonts w:cstheme="minorHAnsi"/>
        <w:b/>
      </w:rPr>
      <w:tab/>
    </w:r>
    <w:r>
      <w:rPr>
        <w:rFonts w:cstheme="minorHAnsi"/>
        <w:b/>
      </w:rPr>
      <w:tab/>
    </w:r>
    <w:r>
      <w:rPr>
        <w:rFonts w:cstheme="minorHAnsi"/>
        <w:b/>
      </w:rPr>
      <w:tab/>
    </w:r>
    <w:r>
      <w:rPr>
        <w:noProof/>
        <w:lang w:eastAsia="en-GB"/>
      </w:rPr>
      <w:drawing>
        <wp:anchor distT="0" distB="0" distL="114300" distR="114300" simplePos="0" relativeHeight="251656192" behindDoc="0" locked="0" layoutInCell="1" allowOverlap="1" wp14:anchorId="3B2D38C0" wp14:editId="50E6ED53">
          <wp:simplePos x="0" y="0"/>
          <wp:positionH relativeFrom="column">
            <wp:posOffset>1419129</wp:posOffset>
          </wp:positionH>
          <wp:positionV relativeFrom="paragraph">
            <wp:posOffset>-75026</wp:posOffset>
          </wp:positionV>
          <wp:extent cx="629285" cy="605790"/>
          <wp:effectExtent l="0" t="0" r="0" b="3810"/>
          <wp:wrapSquare wrapText="bothSides"/>
          <wp:docPr id="2" name="Picture 2" descr="Image result for afP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fPE Quality m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3BC1049" wp14:editId="20C99351">
          <wp:simplePos x="0" y="0"/>
          <wp:positionH relativeFrom="column">
            <wp:posOffset>2275840</wp:posOffset>
          </wp:positionH>
          <wp:positionV relativeFrom="paragraph">
            <wp:posOffset>-161925</wp:posOffset>
          </wp:positionV>
          <wp:extent cx="607695" cy="728345"/>
          <wp:effectExtent l="0" t="0" r="1905" b="0"/>
          <wp:wrapTight wrapText="bothSides">
            <wp:wrapPolygon edited="0">
              <wp:start x="0" y="0"/>
              <wp:lineTo x="0" y="20903"/>
              <wp:lineTo x="20991" y="20903"/>
              <wp:lineTo x="20991" y="0"/>
              <wp:lineTo x="0" y="0"/>
            </wp:wrapPolygon>
          </wp:wrapTight>
          <wp:docPr id="5" name="Picture 5" descr="school-games-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ames-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9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ab/>
    </w:r>
  </w:p>
  <w:p w:rsidR="008C0B2F" w:rsidRDefault="008C0B2F" w:rsidP="001208E7">
    <w:pPr>
      <w:pStyle w:val="Header"/>
      <w:jc w:val="center"/>
      <w:rPr>
        <w:rFonts w:cstheme="minorHAnsi"/>
        <w:b/>
      </w:rPr>
    </w:pPr>
  </w:p>
  <w:p w:rsidR="008C0B2F" w:rsidRDefault="008C0B2F" w:rsidP="001208E7">
    <w:pPr>
      <w:pStyle w:val="Header"/>
      <w:jc w:val="center"/>
      <w:rPr>
        <w:b/>
        <w:noProof/>
        <w:color w:val="548DD4" w:themeColor="text2" w:themeTint="99"/>
        <w:lang w:eastAsia="en-GB"/>
      </w:rPr>
    </w:pPr>
    <w:r w:rsidRPr="00BE2986">
      <w:rPr>
        <w:rFonts w:cstheme="minorHAnsi"/>
        <w:b/>
        <w:color w:val="548DD4" w:themeColor="text2" w:themeTint="99"/>
      </w:rPr>
      <w:t xml:space="preserve">ST NEOT SCHOOL SPORT AND SPORTS STRATEGY </w:t>
    </w:r>
    <w:r w:rsidR="00554D09">
      <w:rPr>
        <w:rFonts w:cstheme="minorHAnsi"/>
        <w:b/>
        <w:color w:val="548DD4" w:themeColor="text2" w:themeTint="99"/>
      </w:rPr>
      <w:t>2020-21</w:t>
    </w:r>
    <w:r w:rsidRPr="00BE2986">
      <w:rPr>
        <w:b/>
        <w:noProof/>
        <w:color w:val="548DD4" w:themeColor="text2" w:themeTint="99"/>
        <w:lang w:eastAsia="en-GB"/>
      </w:rPr>
      <w:t xml:space="preserve">   </w:t>
    </w:r>
  </w:p>
  <w:p w:rsidR="008C0B2F" w:rsidRPr="00BE2986" w:rsidRDefault="008C0B2F" w:rsidP="001208E7">
    <w:pPr>
      <w:pStyle w:val="Header"/>
      <w:jc w:val="center"/>
      <w:rPr>
        <w:color w:val="548DD4" w:themeColor="text2" w:themeTint="99"/>
      </w:rPr>
    </w:pPr>
  </w:p>
  <w:p w:rsidR="008C0B2F" w:rsidRPr="0033726A" w:rsidRDefault="008C0B2F" w:rsidP="00CB45E9">
    <w:pPr>
      <w:tabs>
        <w:tab w:val="left" w:pos="2365"/>
        <w:tab w:val="center" w:pos="6979"/>
        <w:tab w:val="left" w:pos="10929"/>
      </w:tabs>
      <w:rPr>
        <w:rFonts w:cstheme="minorHAnsi"/>
        <w:b/>
      </w:rPr>
    </w:pPr>
    <w:r>
      <w:rPr>
        <w:b/>
        <w:noProof/>
        <w:lang w:eastAsia="en-GB"/>
      </w:rPr>
      <w:tab/>
    </w:r>
    <w:r>
      <w:rPr>
        <w:noProof/>
        <w:lang w:eastAsia="en-GB"/>
      </w:rPr>
      <w:drawing>
        <wp:inline distT="0" distB="0" distL="0" distR="0" wp14:anchorId="7025593F" wp14:editId="63DDC962">
          <wp:extent cx="9777730" cy="9414236"/>
          <wp:effectExtent l="0" t="0" r="0" b="0"/>
          <wp:docPr id="1" name="Picture 1" descr="Image result for afP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PE Quality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9414236"/>
                  </a:xfrm>
                  <a:prstGeom prst="rect">
                    <a:avLst/>
                  </a:prstGeom>
                  <a:noFill/>
                  <a:ln>
                    <a:noFill/>
                  </a:ln>
                </pic:spPr>
              </pic:pic>
            </a:graphicData>
          </a:graphic>
        </wp:inline>
      </w:drawing>
    </w:r>
    <w:r>
      <w:rPr>
        <w:b/>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A48"/>
    <w:multiLevelType w:val="hybridMultilevel"/>
    <w:tmpl w:val="CA78F456"/>
    <w:lvl w:ilvl="0" w:tplc="1E5C2824">
      <w:start w:val="1"/>
      <w:numFmt w:val="bullet"/>
      <w:lvlText w:val="•"/>
      <w:lvlJc w:val="left"/>
      <w:pPr>
        <w:tabs>
          <w:tab w:val="num" w:pos="720"/>
        </w:tabs>
        <w:ind w:left="720" w:hanging="360"/>
      </w:pPr>
      <w:rPr>
        <w:rFonts w:ascii="Arial" w:hAnsi="Arial" w:hint="default"/>
      </w:rPr>
    </w:lvl>
    <w:lvl w:ilvl="1" w:tplc="3C72760E" w:tentative="1">
      <w:start w:val="1"/>
      <w:numFmt w:val="bullet"/>
      <w:lvlText w:val="•"/>
      <w:lvlJc w:val="left"/>
      <w:pPr>
        <w:tabs>
          <w:tab w:val="num" w:pos="1440"/>
        </w:tabs>
        <w:ind w:left="1440" w:hanging="360"/>
      </w:pPr>
      <w:rPr>
        <w:rFonts w:ascii="Arial" w:hAnsi="Arial" w:hint="default"/>
      </w:rPr>
    </w:lvl>
    <w:lvl w:ilvl="2" w:tplc="794E3238" w:tentative="1">
      <w:start w:val="1"/>
      <w:numFmt w:val="bullet"/>
      <w:lvlText w:val="•"/>
      <w:lvlJc w:val="left"/>
      <w:pPr>
        <w:tabs>
          <w:tab w:val="num" w:pos="2160"/>
        </w:tabs>
        <w:ind w:left="2160" w:hanging="360"/>
      </w:pPr>
      <w:rPr>
        <w:rFonts w:ascii="Arial" w:hAnsi="Arial" w:hint="default"/>
      </w:rPr>
    </w:lvl>
    <w:lvl w:ilvl="3" w:tplc="E424F8CA" w:tentative="1">
      <w:start w:val="1"/>
      <w:numFmt w:val="bullet"/>
      <w:lvlText w:val="•"/>
      <w:lvlJc w:val="left"/>
      <w:pPr>
        <w:tabs>
          <w:tab w:val="num" w:pos="2880"/>
        </w:tabs>
        <w:ind w:left="2880" w:hanging="360"/>
      </w:pPr>
      <w:rPr>
        <w:rFonts w:ascii="Arial" w:hAnsi="Arial" w:hint="default"/>
      </w:rPr>
    </w:lvl>
    <w:lvl w:ilvl="4" w:tplc="E270716E" w:tentative="1">
      <w:start w:val="1"/>
      <w:numFmt w:val="bullet"/>
      <w:lvlText w:val="•"/>
      <w:lvlJc w:val="left"/>
      <w:pPr>
        <w:tabs>
          <w:tab w:val="num" w:pos="3600"/>
        </w:tabs>
        <w:ind w:left="3600" w:hanging="360"/>
      </w:pPr>
      <w:rPr>
        <w:rFonts w:ascii="Arial" w:hAnsi="Arial" w:hint="default"/>
      </w:rPr>
    </w:lvl>
    <w:lvl w:ilvl="5" w:tplc="1BEC8016" w:tentative="1">
      <w:start w:val="1"/>
      <w:numFmt w:val="bullet"/>
      <w:lvlText w:val="•"/>
      <w:lvlJc w:val="left"/>
      <w:pPr>
        <w:tabs>
          <w:tab w:val="num" w:pos="4320"/>
        </w:tabs>
        <w:ind w:left="4320" w:hanging="360"/>
      </w:pPr>
      <w:rPr>
        <w:rFonts w:ascii="Arial" w:hAnsi="Arial" w:hint="default"/>
      </w:rPr>
    </w:lvl>
    <w:lvl w:ilvl="6" w:tplc="63DE9158" w:tentative="1">
      <w:start w:val="1"/>
      <w:numFmt w:val="bullet"/>
      <w:lvlText w:val="•"/>
      <w:lvlJc w:val="left"/>
      <w:pPr>
        <w:tabs>
          <w:tab w:val="num" w:pos="5040"/>
        </w:tabs>
        <w:ind w:left="5040" w:hanging="360"/>
      </w:pPr>
      <w:rPr>
        <w:rFonts w:ascii="Arial" w:hAnsi="Arial" w:hint="default"/>
      </w:rPr>
    </w:lvl>
    <w:lvl w:ilvl="7" w:tplc="7862E02C" w:tentative="1">
      <w:start w:val="1"/>
      <w:numFmt w:val="bullet"/>
      <w:lvlText w:val="•"/>
      <w:lvlJc w:val="left"/>
      <w:pPr>
        <w:tabs>
          <w:tab w:val="num" w:pos="5760"/>
        </w:tabs>
        <w:ind w:left="5760" w:hanging="360"/>
      </w:pPr>
      <w:rPr>
        <w:rFonts w:ascii="Arial" w:hAnsi="Arial" w:hint="default"/>
      </w:rPr>
    </w:lvl>
    <w:lvl w:ilvl="8" w:tplc="AFC46B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A05BE"/>
    <w:multiLevelType w:val="hybridMultilevel"/>
    <w:tmpl w:val="CFB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6082"/>
    <w:multiLevelType w:val="hybridMultilevel"/>
    <w:tmpl w:val="2FC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1282"/>
    <w:multiLevelType w:val="hybridMultilevel"/>
    <w:tmpl w:val="C52CA1BE"/>
    <w:lvl w:ilvl="0" w:tplc="CEE4AE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A5DBC"/>
    <w:multiLevelType w:val="hybridMultilevel"/>
    <w:tmpl w:val="DDB2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B2111"/>
    <w:multiLevelType w:val="hybridMultilevel"/>
    <w:tmpl w:val="968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5425A"/>
    <w:multiLevelType w:val="hybridMultilevel"/>
    <w:tmpl w:val="F5E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44C0A"/>
    <w:multiLevelType w:val="hybridMultilevel"/>
    <w:tmpl w:val="D3727D48"/>
    <w:lvl w:ilvl="0" w:tplc="6BAABDCA">
      <w:numFmt w:val="bullet"/>
      <w:lvlText w:val=""/>
      <w:lvlJc w:val="left"/>
      <w:pPr>
        <w:ind w:left="720" w:hanging="360"/>
      </w:pPr>
      <w:rPr>
        <w:rFonts w:ascii="Symbol" w:eastAsiaTheme="minorHAnsi" w:hAnsi="Symbol" w:cstheme="minorHAnsi"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55B84"/>
    <w:multiLevelType w:val="hybridMultilevel"/>
    <w:tmpl w:val="9A18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B5B63"/>
    <w:multiLevelType w:val="hybridMultilevel"/>
    <w:tmpl w:val="1D687DDC"/>
    <w:lvl w:ilvl="0" w:tplc="0809000F">
      <w:start w:val="1"/>
      <w:numFmt w:val="decimal"/>
      <w:lvlText w:val="%1."/>
      <w:lvlJc w:val="left"/>
      <w:pPr>
        <w:ind w:left="720" w:hanging="360"/>
      </w:pPr>
      <w:rPr>
        <w:rFonts w:hint="default"/>
        <w:strike w:val="0"/>
        <w:dstrike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D40D4"/>
    <w:multiLevelType w:val="hybridMultilevel"/>
    <w:tmpl w:val="91B4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C31EB"/>
    <w:multiLevelType w:val="hybridMultilevel"/>
    <w:tmpl w:val="6FD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5"/>
  </w:num>
  <w:num w:numId="6">
    <w:abstractNumId w:val="10"/>
  </w:num>
  <w:num w:numId="7">
    <w:abstractNumId w:val="3"/>
  </w:num>
  <w:num w:numId="8">
    <w:abstractNumId w:val="11"/>
  </w:num>
  <w:num w:numId="9">
    <w:abstractNumId w:val="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AF"/>
    <w:rsid w:val="00001BE5"/>
    <w:rsid w:val="00004394"/>
    <w:rsid w:val="000077C4"/>
    <w:rsid w:val="000101D3"/>
    <w:rsid w:val="000221AD"/>
    <w:rsid w:val="000420B2"/>
    <w:rsid w:val="0004389F"/>
    <w:rsid w:val="000732A7"/>
    <w:rsid w:val="00087ACD"/>
    <w:rsid w:val="000F6874"/>
    <w:rsid w:val="000F76CC"/>
    <w:rsid w:val="00101EAF"/>
    <w:rsid w:val="001176CA"/>
    <w:rsid w:val="001208E7"/>
    <w:rsid w:val="001361F6"/>
    <w:rsid w:val="0013626F"/>
    <w:rsid w:val="001405E6"/>
    <w:rsid w:val="00152503"/>
    <w:rsid w:val="00154F4F"/>
    <w:rsid w:val="00166026"/>
    <w:rsid w:val="00190E49"/>
    <w:rsid w:val="001C017A"/>
    <w:rsid w:val="001F087E"/>
    <w:rsid w:val="00207761"/>
    <w:rsid w:val="002232A4"/>
    <w:rsid w:val="00236AAF"/>
    <w:rsid w:val="002419F4"/>
    <w:rsid w:val="002517C7"/>
    <w:rsid w:val="002E60CE"/>
    <w:rsid w:val="002F06F5"/>
    <w:rsid w:val="002F2395"/>
    <w:rsid w:val="002F427C"/>
    <w:rsid w:val="003013D3"/>
    <w:rsid w:val="00305685"/>
    <w:rsid w:val="003247DD"/>
    <w:rsid w:val="00330D47"/>
    <w:rsid w:val="00334316"/>
    <w:rsid w:val="003548AE"/>
    <w:rsid w:val="0035639C"/>
    <w:rsid w:val="00367013"/>
    <w:rsid w:val="00370DDC"/>
    <w:rsid w:val="00371D98"/>
    <w:rsid w:val="00372C65"/>
    <w:rsid w:val="003755E8"/>
    <w:rsid w:val="00386A58"/>
    <w:rsid w:val="003A6D48"/>
    <w:rsid w:val="003F5EEE"/>
    <w:rsid w:val="003F6481"/>
    <w:rsid w:val="003F6B3A"/>
    <w:rsid w:val="00417959"/>
    <w:rsid w:val="00421E84"/>
    <w:rsid w:val="00436054"/>
    <w:rsid w:val="00445A0F"/>
    <w:rsid w:val="00461639"/>
    <w:rsid w:val="004839A4"/>
    <w:rsid w:val="004871AB"/>
    <w:rsid w:val="004A52F8"/>
    <w:rsid w:val="004C6B9E"/>
    <w:rsid w:val="004D1561"/>
    <w:rsid w:val="004D5204"/>
    <w:rsid w:val="004D745D"/>
    <w:rsid w:val="004E5032"/>
    <w:rsid w:val="004F0340"/>
    <w:rsid w:val="004F3439"/>
    <w:rsid w:val="0050514D"/>
    <w:rsid w:val="005443C6"/>
    <w:rsid w:val="00552BE8"/>
    <w:rsid w:val="00554D09"/>
    <w:rsid w:val="00576364"/>
    <w:rsid w:val="00580160"/>
    <w:rsid w:val="005805FE"/>
    <w:rsid w:val="00596E5D"/>
    <w:rsid w:val="005E0973"/>
    <w:rsid w:val="005E2418"/>
    <w:rsid w:val="005E38CA"/>
    <w:rsid w:val="006054E8"/>
    <w:rsid w:val="00605E46"/>
    <w:rsid w:val="00647064"/>
    <w:rsid w:val="00654F8C"/>
    <w:rsid w:val="006821AD"/>
    <w:rsid w:val="006845A7"/>
    <w:rsid w:val="006A089A"/>
    <w:rsid w:val="006B3DA1"/>
    <w:rsid w:val="006B4B81"/>
    <w:rsid w:val="006E6B3F"/>
    <w:rsid w:val="006F221B"/>
    <w:rsid w:val="007064EA"/>
    <w:rsid w:val="00711338"/>
    <w:rsid w:val="00727776"/>
    <w:rsid w:val="00731C76"/>
    <w:rsid w:val="00744689"/>
    <w:rsid w:val="00746007"/>
    <w:rsid w:val="007676E3"/>
    <w:rsid w:val="0078755B"/>
    <w:rsid w:val="00787B33"/>
    <w:rsid w:val="007A703B"/>
    <w:rsid w:val="007B01C4"/>
    <w:rsid w:val="007C6373"/>
    <w:rsid w:val="007D19BE"/>
    <w:rsid w:val="007E12C7"/>
    <w:rsid w:val="007F0427"/>
    <w:rsid w:val="007F7E06"/>
    <w:rsid w:val="008225DC"/>
    <w:rsid w:val="00827EA0"/>
    <w:rsid w:val="00846498"/>
    <w:rsid w:val="00847461"/>
    <w:rsid w:val="008566EA"/>
    <w:rsid w:val="008C0B2F"/>
    <w:rsid w:val="008C678A"/>
    <w:rsid w:val="008E144F"/>
    <w:rsid w:val="008F11BF"/>
    <w:rsid w:val="009032C8"/>
    <w:rsid w:val="0091323A"/>
    <w:rsid w:val="009249F0"/>
    <w:rsid w:val="009330E8"/>
    <w:rsid w:val="009335D4"/>
    <w:rsid w:val="00951F1B"/>
    <w:rsid w:val="009530FC"/>
    <w:rsid w:val="0098448E"/>
    <w:rsid w:val="009A2692"/>
    <w:rsid w:val="009C0AA9"/>
    <w:rsid w:val="009C6A52"/>
    <w:rsid w:val="009E3581"/>
    <w:rsid w:val="00A04AAC"/>
    <w:rsid w:val="00A06542"/>
    <w:rsid w:val="00A26887"/>
    <w:rsid w:val="00A36F30"/>
    <w:rsid w:val="00A43012"/>
    <w:rsid w:val="00A85251"/>
    <w:rsid w:val="00A9634E"/>
    <w:rsid w:val="00AB0EDF"/>
    <w:rsid w:val="00AB5703"/>
    <w:rsid w:val="00AC771C"/>
    <w:rsid w:val="00AE182D"/>
    <w:rsid w:val="00AE29B7"/>
    <w:rsid w:val="00AE5F98"/>
    <w:rsid w:val="00AF63E4"/>
    <w:rsid w:val="00B272EC"/>
    <w:rsid w:val="00B41D9E"/>
    <w:rsid w:val="00B47DA5"/>
    <w:rsid w:val="00B62756"/>
    <w:rsid w:val="00B9240C"/>
    <w:rsid w:val="00B9644F"/>
    <w:rsid w:val="00BA2E07"/>
    <w:rsid w:val="00BD44DB"/>
    <w:rsid w:val="00BE2986"/>
    <w:rsid w:val="00BE416A"/>
    <w:rsid w:val="00BF52AB"/>
    <w:rsid w:val="00BF5416"/>
    <w:rsid w:val="00C04897"/>
    <w:rsid w:val="00C13B7B"/>
    <w:rsid w:val="00C54167"/>
    <w:rsid w:val="00C91D0E"/>
    <w:rsid w:val="00C94558"/>
    <w:rsid w:val="00CB44A5"/>
    <w:rsid w:val="00CB45E9"/>
    <w:rsid w:val="00CD2803"/>
    <w:rsid w:val="00CE664B"/>
    <w:rsid w:val="00CE68C3"/>
    <w:rsid w:val="00CE6B20"/>
    <w:rsid w:val="00D40A9D"/>
    <w:rsid w:val="00D6135E"/>
    <w:rsid w:val="00D61B2A"/>
    <w:rsid w:val="00D716D9"/>
    <w:rsid w:val="00D736DB"/>
    <w:rsid w:val="00D750C6"/>
    <w:rsid w:val="00D9538B"/>
    <w:rsid w:val="00D972DE"/>
    <w:rsid w:val="00DA05DE"/>
    <w:rsid w:val="00DC32CF"/>
    <w:rsid w:val="00DD1181"/>
    <w:rsid w:val="00E17A15"/>
    <w:rsid w:val="00E246A3"/>
    <w:rsid w:val="00E4042E"/>
    <w:rsid w:val="00E51E10"/>
    <w:rsid w:val="00E81EE9"/>
    <w:rsid w:val="00E848C2"/>
    <w:rsid w:val="00EF2184"/>
    <w:rsid w:val="00EF5B82"/>
    <w:rsid w:val="00F00CEB"/>
    <w:rsid w:val="00F0569A"/>
    <w:rsid w:val="00F13EE7"/>
    <w:rsid w:val="00F3290F"/>
    <w:rsid w:val="00F346BB"/>
    <w:rsid w:val="00F4022E"/>
    <w:rsid w:val="00F42822"/>
    <w:rsid w:val="00F53392"/>
    <w:rsid w:val="00F542B3"/>
    <w:rsid w:val="00F55D1C"/>
    <w:rsid w:val="00F63DB8"/>
    <w:rsid w:val="00F7469F"/>
    <w:rsid w:val="00F90FA2"/>
    <w:rsid w:val="00FA3BBB"/>
    <w:rsid w:val="00FA4DA7"/>
    <w:rsid w:val="00FA5113"/>
    <w:rsid w:val="00FA61F3"/>
    <w:rsid w:val="00FC3442"/>
    <w:rsid w:val="00FC5CEB"/>
    <w:rsid w:val="00FE3179"/>
    <w:rsid w:val="00FE335D"/>
    <w:rsid w:val="00FE3A4E"/>
    <w:rsid w:val="00FE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DF94C"/>
  <w15:docId w15:val="{D5CF5537-D193-40B6-B860-E33229FE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AF"/>
    <w:rPr>
      <w:rFonts w:ascii="Tahoma" w:hAnsi="Tahoma" w:cs="Tahoma"/>
      <w:sz w:val="16"/>
      <w:szCs w:val="16"/>
    </w:rPr>
  </w:style>
  <w:style w:type="table" w:styleId="TableGrid">
    <w:name w:val="Table Grid"/>
    <w:basedOn w:val="TableNormal"/>
    <w:uiPriority w:val="59"/>
    <w:rsid w:val="001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B7"/>
  </w:style>
  <w:style w:type="table" w:customStyle="1" w:styleId="TableGrid1">
    <w:name w:val="Table Grid1"/>
    <w:basedOn w:val="TableNormal"/>
    <w:next w:val="TableGrid"/>
    <w:uiPriority w:val="59"/>
    <w:rsid w:val="00AE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8E7"/>
    <w:pPr>
      <w:ind w:left="720"/>
      <w:contextualSpacing/>
    </w:pPr>
  </w:style>
  <w:style w:type="paragraph" w:styleId="Footer">
    <w:name w:val="footer"/>
    <w:basedOn w:val="Normal"/>
    <w:link w:val="FooterChar"/>
    <w:uiPriority w:val="99"/>
    <w:unhideWhenUsed/>
    <w:rsid w:val="0012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E7"/>
  </w:style>
  <w:style w:type="paragraph" w:styleId="NormalWeb">
    <w:name w:val="Normal (Web)"/>
    <w:basedOn w:val="Normal"/>
    <w:uiPriority w:val="99"/>
    <w:unhideWhenUsed/>
    <w:rsid w:val="000F68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53746">
      <w:bodyDiv w:val="1"/>
      <w:marLeft w:val="0"/>
      <w:marRight w:val="0"/>
      <w:marTop w:val="0"/>
      <w:marBottom w:val="0"/>
      <w:divBdr>
        <w:top w:val="none" w:sz="0" w:space="0" w:color="auto"/>
        <w:left w:val="none" w:sz="0" w:space="0" w:color="auto"/>
        <w:bottom w:val="none" w:sz="0" w:space="0" w:color="auto"/>
        <w:right w:val="none" w:sz="0" w:space="0" w:color="auto"/>
      </w:divBdr>
    </w:div>
    <w:div w:id="20292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7CBD-CDC8-4DE1-8BAE-6FE3A5A1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Dewey</cp:lastModifiedBy>
  <cp:revision>4</cp:revision>
  <cp:lastPrinted>2019-03-20T11:55:00Z</cp:lastPrinted>
  <dcterms:created xsi:type="dcterms:W3CDTF">2020-07-12T11:48:00Z</dcterms:created>
  <dcterms:modified xsi:type="dcterms:W3CDTF">2020-07-13T06:55:00Z</dcterms:modified>
</cp:coreProperties>
</file>