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118" w:rsidRDefault="001D0D83" w:rsidP="003F4BAD">
      <w:pPr>
        <w:jc w:val="center"/>
        <w:rPr>
          <w:b/>
          <w:sz w:val="28"/>
          <w:u w:val="single"/>
        </w:rPr>
      </w:pPr>
      <w:bookmarkStart w:id="0" w:name="_GoBack"/>
      <w:bookmarkEnd w:id="0"/>
      <w:r>
        <w:rPr>
          <w:b/>
          <w:sz w:val="28"/>
          <w:u w:val="single"/>
        </w:rPr>
        <w:t>8</w:t>
      </w:r>
      <w:r w:rsidR="000C16AA">
        <w:rPr>
          <w:b/>
          <w:sz w:val="28"/>
          <w:u w:val="single"/>
        </w:rPr>
        <w:t>/1/21</w:t>
      </w:r>
    </w:p>
    <w:p w:rsidR="003F4BAD" w:rsidRDefault="003F4BAD" w:rsidP="003F4BAD">
      <w:pPr>
        <w:rPr>
          <w:sz w:val="24"/>
        </w:rPr>
      </w:pPr>
      <w:r w:rsidRPr="003F4BAD">
        <w:rPr>
          <w:sz w:val="24"/>
        </w:rPr>
        <w:t xml:space="preserve">Morning lessons are expected to begin at 9.00 AM and </w:t>
      </w:r>
      <w:r>
        <w:rPr>
          <w:sz w:val="24"/>
        </w:rPr>
        <w:t>finish at 12.00 PM.  Please ensure children have a snack and light exercise between lessons 2 and 3.  Afternoon lessons are expected to begin at 1.00 PM and finish at 3.00 PM.</w:t>
      </w:r>
      <w:r w:rsidR="001B31A1">
        <w:rPr>
          <w:sz w:val="24"/>
        </w:rPr>
        <w:t xml:space="preserve">  For the benefit of children’s health and well-being, we strongly encourage all children </w:t>
      </w:r>
      <w:r w:rsidR="000055C9">
        <w:rPr>
          <w:sz w:val="24"/>
        </w:rPr>
        <w:t xml:space="preserve">to </w:t>
      </w:r>
      <w:r w:rsidR="001B31A1">
        <w:rPr>
          <w:sz w:val="24"/>
        </w:rPr>
        <w:t>exercise regularly.</w:t>
      </w:r>
    </w:p>
    <w:p w:rsidR="00247D87" w:rsidRPr="003F4BAD" w:rsidRDefault="00247D87" w:rsidP="003F4BAD">
      <w:pPr>
        <w:rPr>
          <w:sz w:val="24"/>
        </w:rPr>
      </w:pPr>
      <w:r>
        <w:rPr>
          <w:sz w:val="24"/>
        </w:rPr>
        <w:t xml:space="preserve">If your child is unwell and unable to complete the learning tasks, you must notify the school and give details by emailing </w:t>
      </w:r>
      <w:hyperlink r:id="rId5" w:history="1">
        <w:r w:rsidRPr="00015881">
          <w:rPr>
            <w:rStyle w:val="Hyperlink"/>
            <w:sz w:val="24"/>
          </w:rPr>
          <w:t>secretary@st-neot.cornwall.sch.uk</w:t>
        </w:r>
      </w:hyperlink>
      <w:r>
        <w:rPr>
          <w:sz w:val="24"/>
        </w:rPr>
        <w:t xml:space="preserve"> by 9.30 AM.</w:t>
      </w:r>
    </w:p>
    <w:tbl>
      <w:tblPr>
        <w:tblStyle w:val="TableGrid"/>
        <w:tblW w:w="8984" w:type="dxa"/>
        <w:tblInd w:w="-5" w:type="dxa"/>
        <w:tblLook w:val="04A0" w:firstRow="1" w:lastRow="0" w:firstColumn="1" w:lastColumn="0" w:noHBand="0" w:noVBand="1"/>
      </w:tblPr>
      <w:tblGrid>
        <w:gridCol w:w="1644"/>
        <w:gridCol w:w="1644"/>
        <w:gridCol w:w="1644"/>
        <w:gridCol w:w="764"/>
        <w:gridCol w:w="1644"/>
        <w:gridCol w:w="1644"/>
      </w:tblGrid>
      <w:tr w:rsidR="00221321" w:rsidTr="007F61D1">
        <w:tc>
          <w:tcPr>
            <w:tcW w:w="1644" w:type="dxa"/>
            <w:shd w:val="clear" w:color="auto" w:fill="FF99FF"/>
            <w:vAlign w:val="center"/>
          </w:tcPr>
          <w:p w:rsidR="00221321" w:rsidRPr="003F4BAD" w:rsidRDefault="00221321" w:rsidP="003F4BAD">
            <w:pPr>
              <w:jc w:val="center"/>
              <w:rPr>
                <w:b/>
              </w:rPr>
            </w:pPr>
            <w:r w:rsidRPr="003F4BAD">
              <w:rPr>
                <w:b/>
              </w:rPr>
              <w:t>Lesson 1</w:t>
            </w:r>
          </w:p>
          <w:p w:rsidR="00221321" w:rsidRPr="003F4BAD" w:rsidRDefault="00221321" w:rsidP="003F4BAD">
            <w:pPr>
              <w:jc w:val="center"/>
              <w:rPr>
                <w:b/>
              </w:rPr>
            </w:pPr>
            <w:r w:rsidRPr="003F4BAD">
              <w:rPr>
                <w:b/>
              </w:rPr>
              <w:t>30 minutes</w:t>
            </w:r>
          </w:p>
        </w:tc>
        <w:tc>
          <w:tcPr>
            <w:tcW w:w="1644" w:type="dxa"/>
            <w:shd w:val="clear" w:color="auto" w:fill="FFFF66"/>
            <w:vAlign w:val="center"/>
          </w:tcPr>
          <w:p w:rsidR="00221321" w:rsidRPr="003F4BAD" w:rsidRDefault="00221321" w:rsidP="003F4BAD">
            <w:pPr>
              <w:jc w:val="center"/>
              <w:rPr>
                <w:b/>
              </w:rPr>
            </w:pPr>
            <w:r w:rsidRPr="003F4BAD">
              <w:rPr>
                <w:b/>
              </w:rPr>
              <w:t>Lesson 2</w:t>
            </w:r>
          </w:p>
          <w:p w:rsidR="00221321" w:rsidRPr="003F4BAD" w:rsidRDefault="00221321" w:rsidP="003F4BAD">
            <w:pPr>
              <w:jc w:val="center"/>
              <w:rPr>
                <w:b/>
              </w:rPr>
            </w:pPr>
            <w:r w:rsidRPr="003F4BAD">
              <w:rPr>
                <w:b/>
              </w:rPr>
              <w:t>1 hour</w:t>
            </w:r>
          </w:p>
        </w:tc>
        <w:tc>
          <w:tcPr>
            <w:tcW w:w="1644" w:type="dxa"/>
            <w:shd w:val="clear" w:color="auto" w:fill="BDD6EE" w:themeFill="accent1" w:themeFillTint="66"/>
            <w:vAlign w:val="center"/>
          </w:tcPr>
          <w:p w:rsidR="00221321" w:rsidRPr="003F4BAD" w:rsidRDefault="00221321" w:rsidP="003F4BAD">
            <w:pPr>
              <w:jc w:val="center"/>
              <w:rPr>
                <w:b/>
              </w:rPr>
            </w:pPr>
            <w:r w:rsidRPr="003F4BAD">
              <w:rPr>
                <w:b/>
              </w:rPr>
              <w:t>Lesson 3</w:t>
            </w:r>
          </w:p>
          <w:p w:rsidR="00221321" w:rsidRPr="003F4BAD" w:rsidRDefault="00221321" w:rsidP="003F4BAD">
            <w:pPr>
              <w:jc w:val="center"/>
              <w:rPr>
                <w:b/>
              </w:rPr>
            </w:pPr>
            <w:r w:rsidRPr="003F4BAD">
              <w:rPr>
                <w:b/>
              </w:rPr>
              <w:t>1 hour</w:t>
            </w:r>
          </w:p>
        </w:tc>
        <w:tc>
          <w:tcPr>
            <w:tcW w:w="764" w:type="dxa"/>
            <w:vMerge w:val="restart"/>
            <w:shd w:val="clear" w:color="auto" w:fill="000000"/>
            <w:vAlign w:val="center"/>
          </w:tcPr>
          <w:p w:rsidR="00221321" w:rsidRPr="003F4BAD" w:rsidRDefault="00221321" w:rsidP="003F4BAD">
            <w:pPr>
              <w:jc w:val="center"/>
              <w:rPr>
                <w:b/>
              </w:rPr>
            </w:pPr>
            <w:r w:rsidRPr="003F4BAD">
              <w:rPr>
                <w:b/>
              </w:rPr>
              <w:t>Lunch and break</w:t>
            </w:r>
          </w:p>
        </w:tc>
        <w:tc>
          <w:tcPr>
            <w:tcW w:w="1644" w:type="dxa"/>
            <w:shd w:val="clear" w:color="auto" w:fill="CC66FF"/>
            <w:vAlign w:val="center"/>
          </w:tcPr>
          <w:p w:rsidR="00221321" w:rsidRPr="003F4BAD" w:rsidRDefault="00221321" w:rsidP="003F4BAD">
            <w:pPr>
              <w:jc w:val="center"/>
              <w:rPr>
                <w:b/>
              </w:rPr>
            </w:pPr>
            <w:r w:rsidRPr="003F4BAD">
              <w:rPr>
                <w:b/>
              </w:rPr>
              <w:t>Lesson 4</w:t>
            </w:r>
          </w:p>
          <w:p w:rsidR="00221321" w:rsidRPr="003F4BAD" w:rsidRDefault="00221321" w:rsidP="003F4BAD">
            <w:pPr>
              <w:jc w:val="center"/>
              <w:rPr>
                <w:b/>
              </w:rPr>
            </w:pPr>
            <w:r w:rsidRPr="003F4BAD">
              <w:rPr>
                <w:b/>
              </w:rPr>
              <w:t>1 hour</w:t>
            </w:r>
          </w:p>
        </w:tc>
        <w:tc>
          <w:tcPr>
            <w:tcW w:w="1644" w:type="dxa"/>
            <w:shd w:val="clear" w:color="auto" w:fill="FF3300"/>
            <w:vAlign w:val="center"/>
          </w:tcPr>
          <w:p w:rsidR="00221321" w:rsidRPr="003F4BAD" w:rsidRDefault="00221321" w:rsidP="003F4BAD">
            <w:pPr>
              <w:jc w:val="center"/>
              <w:rPr>
                <w:b/>
              </w:rPr>
            </w:pPr>
            <w:r w:rsidRPr="003F4BAD">
              <w:rPr>
                <w:b/>
              </w:rPr>
              <w:t>Lesson 5</w:t>
            </w:r>
          </w:p>
          <w:p w:rsidR="00221321" w:rsidRPr="003F4BAD" w:rsidRDefault="004C6C50" w:rsidP="003F4BAD">
            <w:pPr>
              <w:jc w:val="center"/>
              <w:rPr>
                <w:b/>
              </w:rPr>
            </w:pPr>
            <w:r>
              <w:rPr>
                <w:b/>
              </w:rPr>
              <w:t>30 minutes</w:t>
            </w:r>
          </w:p>
        </w:tc>
      </w:tr>
      <w:tr w:rsidR="00221321" w:rsidTr="007F61D1">
        <w:trPr>
          <w:trHeight w:val="757"/>
        </w:trPr>
        <w:tc>
          <w:tcPr>
            <w:tcW w:w="1644" w:type="dxa"/>
            <w:vAlign w:val="center"/>
          </w:tcPr>
          <w:p w:rsidR="00221321" w:rsidRDefault="000C16AA" w:rsidP="003F4BAD">
            <w:pPr>
              <w:jc w:val="center"/>
            </w:pPr>
            <w:r>
              <w:t>Phonics</w:t>
            </w:r>
          </w:p>
        </w:tc>
        <w:tc>
          <w:tcPr>
            <w:tcW w:w="1644" w:type="dxa"/>
            <w:vAlign w:val="center"/>
          </w:tcPr>
          <w:p w:rsidR="00221321" w:rsidRDefault="000C16AA" w:rsidP="003F4BAD">
            <w:pPr>
              <w:jc w:val="center"/>
            </w:pPr>
            <w:r>
              <w:t>English</w:t>
            </w:r>
          </w:p>
        </w:tc>
        <w:tc>
          <w:tcPr>
            <w:tcW w:w="1644" w:type="dxa"/>
            <w:vAlign w:val="center"/>
          </w:tcPr>
          <w:p w:rsidR="00221321" w:rsidRDefault="000C16AA" w:rsidP="003F4BAD">
            <w:pPr>
              <w:jc w:val="center"/>
            </w:pPr>
            <w:r>
              <w:t>Maths</w:t>
            </w:r>
          </w:p>
        </w:tc>
        <w:tc>
          <w:tcPr>
            <w:tcW w:w="764" w:type="dxa"/>
            <w:vMerge/>
            <w:shd w:val="clear" w:color="auto" w:fill="000000"/>
            <w:vAlign w:val="center"/>
          </w:tcPr>
          <w:p w:rsidR="00221321" w:rsidRDefault="00221321" w:rsidP="003F4BAD">
            <w:pPr>
              <w:jc w:val="center"/>
            </w:pPr>
          </w:p>
        </w:tc>
        <w:tc>
          <w:tcPr>
            <w:tcW w:w="1644" w:type="dxa"/>
            <w:vAlign w:val="center"/>
          </w:tcPr>
          <w:p w:rsidR="00221321" w:rsidRDefault="0064302D" w:rsidP="003F4BAD">
            <w:pPr>
              <w:jc w:val="center"/>
            </w:pPr>
            <w:r>
              <w:t>PE</w:t>
            </w:r>
          </w:p>
        </w:tc>
        <w:tc>
          <w:tcPr>
            <w:tcW w:w="1644" w:type="dxa"/>
            <w:vAlign w:val="center"/>
          </w:tcPr>
          <w:p w:rsidR="00221321" w:rsidRDefault="000C16AA" w:rsidP="003F4BAD">
            <w:pPr>
              <w:jc w:val="center"/>
            </w:pPr>
            <w:r>
              <w:t>Reading</w:t>
            </w:r>
          </w:p>
        </w:tc>
      </w:tr>
    </w:tbl>
    <w:p w:rsidR="003F4BAD" w:rsidRPr="000E243B" w:rsidRDefault="003F4BAD">
      <w:pPr>
        <w:rPr>
          <w:sz w:val="2"/>
        </w:rPr>
      </w:pPr>
    </w:p>
    <w:tbl>
      <w:tblPr>
        <w:tblStyle w:val="TableGrid"/>
        <w:tblW w:w="0" w:type="auto"/>
        <w:tblLook w:val="04A0" w:firstRow="1" w:lastRow="0" w:firstColumn="1" w:lastColumn="0" w:noHBand="0" w:noVBand="1"/>
      </w:tblPr>
      <w:tblGrid>
        <w:gridCol w:w="9016"/>
      </w:tblGrid>
      <w:tr w:rsidR="00221321" w:rsidTr="006D476F">
        <w:tc>
          <w:tcPr>
            <w:tcW w:w="9016" w:type="dxa"/>
            <w:shd w:val="clear" w:color="auto" w:fill="FF99FF"/>
          </w:tcPr>
          <w:p w:rsidR="00221321" w:rsidRPr="00221321" w:rsidRDefault="00221321">
            <w:pPr>
              <w:rPr>
                <w:sz w:val="24"/>
              </w:rPr>
            </w:pPr>
            <w:r w:rsidRPr="00221321">
              <w:rPr>
                <w:sz w:val="24"/>
              </w:rPr>
              <w:t xml:space="preserve">Lesson 1: </w:t>
            </w:r>
            <w:r w:rsidR="000C16AA">
              <w:rPr>
                <w:sz w:val="24"/>
              </w:rPr>
              <w:t>Phonics</w:t>
            </w:r>
          </w:p>
        </w:tc>
      </w:tr>
      <w:tr w:rsidR="00221321" w:rsidTr="006D476F">
        <w:tc>
          <w:tcPr>
            <w:tcW w:w="9016" w:type="dxa"/>
            <w:shd w:val="clear" w:color="auto" w:fill="FF99FF"/>
          </w:tcPr>
          <w:p w:rsidR="00221321" w:rsidRPr="00221321" w:rsidRDefault="00221321" w:rsidP="008419BA">
            <w:pPr>
              <w:rPr>
                <w:sz w:val="24"/>
              </w:rPr>
            </w:pPr>
            <w:r w:rsidRPr="00221321">
              <w:rPr>
                <w:sz w:val="24"/>
              </w:rPr>
              <w:t xml:space="preserve">Learning Objective:  </w:t>
            </w:r>
            <w:r w:rsidR="000C16AA">
              <w:rPr>
                <w:sz w:val="24"/>
              </w:rPr>
              <w:t xml:space="preserve">To </w:t>
            </w:r>
            <w:r w:rsidR="008419BA">
              <w:rPr>
                <w:sz w:val="24"/>
              </w:rPr>
              <w:t>write sentences.</w:t>
            </w:r>
          </w:p>
        </w:tc>
      </w:tr>
      <w:tr w:rsidR="00221321" w:rsidTr="006D476F">
        <w:tc>
          <w:tcPr>
            <w:tcW w:w="9016" w:type="dxa"/>
            <w:shd w:val="clear" w:color="auto" w:fill="FF99FF"/>
          </w:tcPr>
          <w:p w:rsidR="00221321" w:rsidRPr="00221321" w:rsidRDefault="00221321">
            <w:pPr>
              <w:rPr>
                <w:sz w:val="24"/>
              </w:rPr>
            </w:pPr>
            <w:r w:rsidRPr="00221321">
              <w:rPr>
                <w:sz w:val="24"/>
              </w:rPr>
              <w:t xml:space="preserve">Resources: </w:t>
            </w:r>
            <w:r w:rsidR="000C16AA">
              <w:rPr>
                <w:sz w:val="24"/>
              </w:rPr>
              <w:t>Paper and pencil</w:t>
            </w:r>
          </w:p>
        </w:tc>
      </w:tr>
      <w:tr w:rsidR="00221321" w:rsidTr="00E85BE4">
        <w:tc>
          <w:tcPr>
            <w:tcW w:w="9016" w:type="dxa"/>
            <w:shd w:val="clear" w:color="auto" w:fill="auto"/>
          </w:tcPr>
          <w:p w:rsidR="008419BA" w:rsidRDefault="008419BA" w:rsidP="008419BA">
            <w:r>
              <w:t xml:space="preserve">Ask your child to write some of the sounds of the alphabet. We have learnt all the letters so choose a selection. It may be good to choose b and d as these are sometimes confused. Finish by singing the alphabet. </w:t>
            </w:r>
          </w:p>
          <w:p w:rsidR="00221321" w:rsidRDefault="001D0D83" w:rsidP="0064302D">
            <w:r>
              <w:t xml:space="preserve">Teach </w:t>
            </w:r>
            <w:r w:rsidR="008419BA">
              <w:t xml:space="preserve">your child to play </w:t>
            </w:r>
            <w:r>
              <w:t>sentence substitution</w:t>
            </w:r>
            <w:r w:rsidR="008419BA">
              <w:t>. Dictate a sentence for your child to write. ‘The sheep are in the shed.’</w:t>
            </w:r>
            <w:r>
              <w:t xml:space="preserve"> </w:t>
            </w:r>
            <w:r w:rsidR="008419BA">
              <w:t xml:space="preserve">Explain that by changing just one word you can write a new sentence. Start with changing sheep. Maybe ‘The dog is in the shed, or cat, pig etc. ‘Then change shed. Challenge them to change ‘The’. Aim to write </w:t>
            </w:r>
            <w:r w:rsidR="0064302D">
              <w:t>3</w:t>
            </w:r>
            <w:r w:rsidR="008419BA">
              <w:t xml:space="preserve"> sentences. Finish by singing the alphabet.</w:t>
            </w:r>
          </w:p>
        </w:tc>
      </w:tr>
    </w:tbl>
    <w:p w:rsidR="003F4BAD" w:rsidRPr="000E243B" w:rsidRDefault="003F4BAD">
      <w:pPr>
        <w:rPr>
          <w:sz w:val="2"/>
        </w:rPr>
      </w:pPr>
    </w:p>
    <w:tbl>
      <w:tblPr>
        <w:tblStyle w:val="TableGrid"/>
        <w:tblW w:w="0" w:type="auto"/>
        <w:tblLook w:val="04A0" w:firstRow="1" w:lastRow="0" w:firstColumn="1" w:lastColumn="0" w:noHBand="0" w:noVBand="1"/>
      </w:tblPr>
      <w:tblGrid>
        <w:gridCol w:w="9016"/>
      </w:tblGrid>
      <w:tr w:rsidR="000E243B" w:rsidRPr="00221321" w:rsidTr="006D476F">
        <w:tc>
          <w:tcPr>
            <w:tcW w:w="9016" w:type="dxa"/>
            <w:shd w:val="clear" w:color="auto" w:fill="FFFF66"/>
          </w:tcPr>
          <w:p w:rsidR="000E243B" w:rsidRPr="00221321" w:rsidRDefault="000E243B" w:rsidP="000160AA">
            <w:pPr>
              <w:rPr>
                <w:sz w:val="24"/>
              </w:rPr>
            </w:pPr>
            <w:r>
              <w:rPr>
                <w:sz w:val="24"/>
              </w:rPr>
              <w:t>Lesson 2</w:t>
            </w:r>
            <w:r w:rsidRPr="00221321">
              <w:rPr>
                <w:sz w:val="24"/>
              </w:rPr>
              <w:t xml:space="preserve">: </w:t>
            </w:r>
            <w:r w:rsidR="000C16AA">
              <w:rPr>
                <w:sz w:val="24"/>
              </w:rPr>
              <w:t>English</w:t>
            </w:r>
          </w:p>
        </w:tc>
      </w:tr>
      <w:tr w:rsidR="000E243B" w:rsidRPr="00221321" w:rsidTr="006D476F">
        <w:tc>
          <w:tcPr>
            <w:tcW w:w="9016" w:type="dxa"/>
            <w:shd w:val="clear" w:color="auto" w:fill="FFFF66"/>
          </w:tcPr>
          <w:p w:rsidR="000E243B" w:rsidRPr="00221321" w:rsidRDefault="000E243B" w:rsidP="00E1579F">
            <w:pPr>
              <w:rPr>
                <w:sz w:val="24"/>
              </w:rPr>
            </w:pPr>
            <w:r w:rsidRPr="00221321">
              <w:rPr>
                <w:sz w:val="24"/>
              </w:rPr>
              <w:t xml:space="preserve">Learning Objective:  </w:t>
            </w:r>
            <w:r w:rsidR="000C16AA">
              <w:rPr>
                <w:sz w:val="24"/>
              </w:rPr>
              <w:t>T</w:t>
            </w:r>
            <w:r w:rsidR="00291E9A">
              <w:rPr>
                <w:sz w:val="24"/>
              </w:rPr>
              <w:t xml:space="preserve">o </w:t>
            </w:r>
            <w:r w:rsidR="00E1579F">
              <w:rPr>
                <w:sz w:val="24"/>
              </w:rPr>
              <w:t>answer questions</w:t>
            </w:r>
          </w:p>
        </w:tc>
      </w:tr>
      <w:tr w:rsidR="000E243B" w:rsidRPr="00221321" w:rsidTr="006D476F">
        <w:tc>
          <w:tcPr>
            <w:tcW w:w="9016" w:type="dxa"/>
            <w:shd w:val="clear" w:color="auto" w:fill="FFFF66"/>
          </w:tcPr>
          <w:p w:rsidR="000E243B" w:rsidRPr="00221321" w:rsidRDefault="000E243B" w:rsidP="00E1579F">
            <w:pPr>
              <w:rPr>
                <w:sz w:val="24"/>
              </w:rPr>
            </w:pPr>
            <w:r w:rsidRPr="00221321">
              <w:rPr>
                <w:sz w:val="24"/>
              </w:rPr>
              <w:t xml:space="preserve">Resources: </w:t>
            </w:r>
            <w:r w:rsidR="00E1579F">
              <w:rPr>
                <w:sz w:val="24"/>
              </w:rPr>
              <w:t>Lined p</w:t>
            </w:r>
            <w:r w:rsidR="00E85BE4">
              <w:rPr>
                <w:sz w:val="24"/>
              </w:rPr>
              <w:t>aper and pencil</w:t>
            </w:r>
          </w:p>
        </w:tc>
      </w:tr>
      <w:tr w:rsidR="000E243B" w:rsidTr="000160AA">
        <w:tc>
          <w:tcPr>
            <w:tcW w:w="9016" w:type="dxa"/>
          </w:tcPr>
          <w:tbl>
            <w:tblPr>
              <w:tblStyle w:val="TableGrid"/>
              <w:tblW w:w="0" w:type="auto"/>
              <w:tblLook w:val="04A0" w:firstRow="1" w:lastRow="0" w:firstColumn="1" w:lastColumn="0" w:noHBand="0" w:noVBand="1"/>
            </w:tblPr>
            <w:tblGrid>
              <w:gridCol w:w="8790"/>
            </w:tblGrid>
            <w:tr w:rsidR="00E85BE4" w:rsidTr="00DA636E">
              <w:tc>
                <w:tcPr>
                  <w:tcW w:w="9016" w:type="dxa"/>
                </w:tcPr>
                <w:p w:rsidR="00E85BE4" w:rsidRDefault="00E1579F" w:rsidP="00E85BE4">
                  <w:r>
                    <w:t>Explain to your child that today they will be answering some simple questions. It is important that they use the words in the question to help them and answer in full sentences. For example, if the question was What is your favourite food? They would need to write… My favourite food is cheese. Make sure you remind them that each sentence must start with a capital letter, spaces must be between words and that a full stop is needed at the end.</w:t>
                  </w:r>
                </w:p>
                <w:p w:rsidR="00E1579F" w:rsidRDefault="00E1579F" w:rsidP="00E1579F">
                  <w:pPr>
                    <w:jc w:val="center"/>
                  </w:pPr>
                  <w:r>
                    <w:t>All About Me</w:t>
                  </w:r>
                </w:p>
                <w:p w:rsidR="00E1579F" w:rsidRDefault="00E1579F" w:rsidP="00E1579F">
                  <w:pPr>
                    <w:pStyle w:val="ListParagraph"/>
                    <w:numPr>
                      <w:ilvl w:val="0"/>
                      <w:numId w:val="1"/>
                    </w:numPr>
                  </w:pPr>
                  <w:r>
                    <w:t>What is your name?</w:t>
                  </w:r>
                </w:p>
                <w:p w:rsidR="00E1579F" w:rsidRDefault="00E1579F" w:rsidP="00E1579F">
                  <w:pPr>
                    <w:pStyle w:val="ListParagraph"/>
                    <w:numPr>
                      <w:ilvl w:val="0"/>
                      <w:numId w:val="1"/>
                    </w:numPr>
                  </w:pPr>
                  <w:r>
                    <w:t>How old are you?</w:t>
                  </w:r>
                </w:p>
                <w:p w:rsidR="00E1579F" w:rsidRDefault="00E1579F" w:rsidP="00E1579F">
                  <w:pPr>
                    <w:pStyle w:val="ListParagraph"/>
                    <w:numPr>
                      <w:ilvl w:val="0"/>
                      <w:numId w:val="1"/>
                    </w:numPr>
                  </w:pPr>
                  <w:r>
                    <w:t>Where do you live?</w:t>
                  </w:r>
                </w:p>
                <w:p w:rsidR="00E1579F" w:rsidRDefault="00E1579F" w:rsidP="00E1579F">
                  <w:pPr>
                    <w:pStyle w:val="ListParagraph"/>
                    <w:numPr>
                      <w:ilvl w:val="0"/>
                      <w:numId w:val="1"/>
                    </w:numPr>
                  </w:pPr>
                  <w:r>
                    <w:t>Who is your best friend?</w:t>
                  </w:r>
                </w:p>
              </w:tc>
            </w:tr>
          </w:tbl>
          <w:p w:rsidR="000E243B" w:rsidRDefault="000E243B" w:rsidP="000160AA"/>
        </w:tc>
      </w:tr>
    </w:tbl>
    <w:p w:rsidR="000E243B" w:rsidRPr="000E243B" w:rsidRDefault="000E243B">
      <w:pPr>
        <w:rPr>
          <w:sz w:val="2"/>
        </w:rPr>
      </w:pPr>
    </w:p>
    <w:tbl>
      <w:tblPr>
        <w:tblStyle w:val="TableGrid"/>
        <w:tblW w:w="0" w:type="auto"/>
        <w:tblLook w:val="04A0" w:firstRow="1" w:lastRow="0" w:firstColumn="1" w:lastColumn="0" w:noHBand="0" w:noVBand="1"/>
      </w:tblPr>
      <w:tblGrid>
        <w:gridCol w:w="9016"/>
      </w:tblGrid>
      <w:tr w:rsidR="000E243B" w:rsidRPr="00221321" w:rsidTr="006D476F">
        <w:tc>
          <w:tcPr>
            <w:tcW w:w="9016" w:type="dxa"/>
            <w:shd w:val="clear" w:color="auto" w:fill="BDD6EE" w:themeFill="accent1" w:themeFillTint="66"/>
          </w:tcPr>
          <w:p w:rsidR="000E243B" w:rsidRPr="00221321" w:rsidRDefault="000E243B" w:rsidP="000160AA">
            <w:pPr>
              <w:rPr>
                <w:sz w:val="24"/>
              </w:rPr>
            </w:pPr>
            <w:r>
              <w:rPr>
                <w:sz w:val="24"/>
              </w:rPr>
              <w:t>Lesson 3</w:t>
            </w:r>
            <w:r w:rsidRPr="00221321">
              <w:rPr>
                <w:sz w:val="24"/>
              </w:rPr>
              <w:t xml:space="preserve">: </w:t>
            </w:r>
            <w:r w:rsidR="000C16AA">
              <w:rPr>
                <w:sz w:val="24"/>
              </w:rPr>
              <w:t>Maths</w:t>
            </w:r>
          </w:p>
        </w:tc>
      </w:tr>
      <w:tr w:rsidR="000E243B" w:rsidRPr="00221321" w:rsidTr="006D476F">
        <w:tc>
          <w:tcPr>
            <w:tcW w:w="9016" w:type="dxa"/>
            <w:shd w:val="clear" w:color="auto" w:fill="BDD6EE" w:themeFill="accent1" w:themeFillTint="66"/>
          </w:tcPr>
          <w:p w:rsidR="000E243B" w:rsidRPr="00221321" w:rsidRDefault="000E243B" w:rsidP="000160AA">
            <w:pPr>
              <w:rPr>
                <w:sz w:val="24"/>
              </w:rPr>
            </w:pPr>
            <w:r w:rsidRPr="00221321">
              <w:rPr>
                <w:sz w:val="24"/>
              </w:rPr>
              <w:t xml:space="preserve">Learning Objective:  </w:t>
            </w:r>
            <w:r w:rsidR="00291E9A">
              <w:rPr>
                <w:sz w:val="24"/>
              </w:rPr>
              <w:t>To recognise number bonds to 10</w:t>
            </w:r>
          </w:p>
        </w:tc>
      </w:tr>
      <w:tr w:rsidR="000E243B" w:rsidRPr="00221321" w:rsidTr="006D476F">
        <w:tc>
          <w:tcPr>
            <w:tcW w:w="9016" w:type="dxa"/>
            <w:shd w:val="clear" w:color="auto" w:fill="BDD6EE" w:themeFill="accent1" w:themeFillTint="66"/>
          </w:tcPr>
          <w:p w:rsidR="000E243B" w:rsidRPr="00221321" w:rsidRDefault="000E243B" w:rsidP="000160AA">
            <w:pPr>
              <w:rPr>
                <w:sz w:val="24"/>
              </w:rPr>
            </w:pPr>
            <w:r w:rsidRPr="00221321">
              <w:rPr>
                <w:sz w:val="24"/>
              </w:rPr>
              <w:t xml:space="preserve">Resources: </w:t>
            </w:r>
            <w:r w:rsidR="00291E9A">
              <w:rPr>
                <w:sz w:val="24"/>
              </w:rPr>
              <w:t>Number cards 0,1,2,3,4,5,5,6,7,8,9,10</w:t>
            </w:r>
          </w:p>
        </w:tc>
      </w:tr>
      <w:tr w:rsidR="000E243B" w:rsidTr="000160AA">
        <w:tc>
          <w:tcPr>
            <w:tcW w:w="9016" w:type="dxa"/>
          </w:tcPr>
          <w:p w:rsidR="00291E9A" w:rsidRDefault="003656A8" w:rsidP="003656A8">
            <w:pPr>
              <w:jc w:val="both"/>
            </w:pPr>
            <w:r>
              <w:t>Warm up by saying the days of the week in order. Talk with your child about the date. Today is Friday, 8</w:t>
            </w:r>
            <w:r w:rsidRPr="003656A8">
              <w:rPr>
                <w:vertAlign w:val="superscript"/>
              </w:rPr>
              <w:t>th</w:t>
            </w:r>
            <w:r>
              <w:t xml:space="preserve"> January. See if they can tell you what day it will be tomorrow, what day was it yesterday?</w:t>
            </w:r>
          </w:p>
          <w:p w:rsidR="003656A8" w:rsidRDefault="003656A8" w:rsidP="00A512AF">
            <w:pPr>
              <w:jc w:val="both"/>
            </w:pPr>
            <w:r>
              <w:t xml:space="preserve">Remind your child that we have been looking at the number bonds to 10. Can they remember any of </w:t>
            </w:r>
            <w:proofErr w:type="gramStart"/>
            <w:r>
              <w:t>them.</w:t>
            </w:r>
            <w:proofErr w:type="gramEnd"/>
            <w:r>
              <w:t xml:space="preserve"> </w:t>
            </w:r>
            <w:r w:rsidR="0064302D">
              <w:t>Explain that is easy to use your fingers if you are not sure. You all have ten fingers. If you fold one down how many are lef</w:t>
            </w:r>
            <w:r w:rsidR="00A512AF">
              <w:t>t</w:t>
            </w:r>
            <w:r w:rsidR="0064302D">
              <w:t xml:space="preserve">. Yes 9.  That shows that 1+9=10. Do a few more so they can practise. Using the cards from yesterday place </w:t>
            </w:r>
            <w:proofErr w:type="gramStart"/>
            <w:r w:rsidR="0064302D">
              <w:t>them</w:t>
            </w:r>
            <w:proofErr w:type="gramEnd"/>
            <w:r w:rsidR="0064302D">
              <w:t xml:space="preserve"> face down in a pile. Get your child to turn over the top card. Can they tell you the resulting number bond to </w:t>
            </w:r>
            <w:proofErr w:type="gramStart"/>
            <w:r w:rsidR="0064302D">
              <w:t>10.</w:t>
            </w:r>
            <w:proofErr w:type="gramEnd"/>
            <w:r w:rsidR="0064302D">
              <w:t xml:space="preserve"> </w:t>
            </w:r>
            <w:r w:rsidR="00A512AF">
              <w:t>If</w:t>
            </w:r>
            <w:r w:rsidR="0064302D">
              <w:t xml:space="preserve"> they turn over 7 they should say </w:t>
            </w:r>
            <w:r w:rsidR="0064302D">
              <w:lastRenderedPageBreak/>
              <w:t>3. If they are unsure or get it wrong get them to use their fingers to work it out. Make sure you get through the whole pile of cards at least once</w:t>
            </w:r>
            <w:r w:rsidR="00A512AF">
              <w:t xml:space="preserve">. </w:t>
            </w:r>
            <w:r w:rsidR="0064302D">
              <w:t>It is not necessary to record the calculations unless your child wants to.</w:t>
            </w:r>
          </w:p>
        </w:tc>
      </w:tr>
    </w:tbl>
    <w:p w:rsidR="000E243B" w:rsidRPr="000E243B" w:rsidRDefault="000E243B" w:rsidP="000E243B">
      <w:pPr>
        <w:jc w:val="center"/>
        <w:rPr>
          <w:b/>
          <w:sz w:val="24"/>
          <w:u w:val="single"/>
        </w:rPr>
      </w:pPr>
      <w:r>
        <w:rPr>
          <w:b/>
          <w:sz w:val="24"/>
          <w:u w:val="single"/>
        </w:rPr>
        <w:lastRenderedPageBreak/>
        <w:t>Please ensure all tasks from morning lessons are</w:t>
      </w:r>
      <w:r w:rsidRPr="000E243B">
        <w:rPr>
          <w:b/>
          <w:sz w:val="24"/>
          <w:u w:val="single"/>
        </w:rPr>
        <w:t xml:space="preserve"> submitted</w:t>
      </w:r>
      <w:r w:rsidR="004C6C50">
        <w:rPr>
          <w:b/>
          <w:sz w:val="24"/>
          <w:u w:val="single"/>
        </w:rPr>
        <w:t xml:space="preserve"> to</w:t>
      </w:r>
      <w:r w:rsidR="00A84F81">
        <w:rPr>
          <w:b/>
          <w:sz w:val="24"/>
          <w:u w:val="single"/>
        </w:rPr>
        <w:t xml:space="preserve"> </w:t>
      </w:r>
      <w:r w:rsidR="000C16AA">
        <w:rPr>
          <w:b/>
          <w:sz w:val="24"/>
          <w:u w:val="single"/>
        </w:rPr>
        <w:t>dewey@st-neot.cornwall.sch.uk</w:t>
      </w:r>
      <w:r w:rsidRPr="000E243B">
        <w:rPr>
          <w:b/>
          <w:sz w:val="24"/>
          <w:u w:val="single"/>
        </w:rPr>
        <w:t xml:space="preserve"> by 1.</w:t>
      </w:r>
      <w:r w:rsidR="005D061E">
        <w:rPr>
          <w:b/>
          <w:sz w:val="24"/>
          <w:u w:val="single"/>
        </w:rPr>
        <w:t>00</w:t>
      </w:r>
      <w:r>
        <w:rPr>
          <w:b/>
          <w:sz w:val="24"/>
          <w:u w:val="single"/>
        </w:rPr>
        <w:t xml:space="preserve"> </w:t>
      </w:r>
      <w:r w:rsidRPr="000E243B">
        <w:rPr>
          <w:b/>
          <w:sz w:val="24"/>
          <w:u w:val="single"/>
        </w:rPr>
        <w:t>PM</w:t>
      </w:r>
      <w:r w:rsidR="00A84F81">
        <w:rPr>
          <w:b/>
          <w:sz w:val="24"/>
          <w:u w:val="single"/>
        </w:rPr>
        <w:t xml:space="preserve"> at the latest</w:t>
      </w:r>
      <w:r w:rsidRPr="000E243B">
        <w:rPr>
          <w:b/>
          <w:sz w:val="24"/>
          <w:u w:val="single"/>
        </w:rPr>
        <w:t>.</w:t>
      </w:r>
    </w:p>
    <w:tbl>
      <w:tblPr>
        <w:tblStyle w:val="TableGrid"/>
        <w:tblW w:w="0" w:type="auto"/>
        <w:tblLook w:val="04A0" w:firstRow="1" w:lastRow="0" w:firstColumn="1" w:lastColumn="0" w:noHBand="0" w:noVBand="1"/>
      </w:tblPr>
      <w:tblGrid>
        <w:gridCol w:w="9016"/>
      </w:tblGrid>
      <w:tr w:rsidR="000E243B" w:rsidRPr="00221321" w:rsidTr="006D476F">
        <w:tc>
          <w:tcPr>
            <w:tcW w:w="9016" w:type="dxa"/>
            <w:shd w:val="clear" w:color="auto" w:fill="CC66FF"/>
          </w:tcPr>
          <w:p w:rsidR="000E243B" w:rsidRPr="00221321" w:rsidRDefault="000E243B" w:rsidP="0064302D">
            <w:pPr>
              <w:rPr>
                <w:sz w:val="24"/>
              </w:rPr>
            </w:pPr>
            <w:r>
              <w:rPr>
                <w:sz w:val="24"/>
              </w:rPr>
              <w:t>Lesson 4</w:t>
            </w:r>
            <w:r w:rsidRPr="00221321">
              <w:rPr>
                <w:sz w:val="24"/>
              </w:rPr>
              <w:t xml:space="preserve">: </w:t>
            </w:r>
            <w:r w:rsidR="0064302D">
              <w:rPr>
                <w:sz w:val="24"/>
              </w:rPr>
              <w:t>PE</w:t>
            </w:r>
          </w:p>
        </w:tc>
      </w:tr>
      <w:tr w:rsidR="000E243B" w:rsidRPr="00221321" w:rsidTr="006D476F">
        <w:tc>
          <w:tcPr>
            <w:tcW w:w="9016" w:type="dxa"/>
            <w:shd w:val="clear" w:color="auto" w:fill="CC66FF"/>
          </w:tcPr>
          <w:p w:rsidR="000E243B" w:rsidRPr="00221321" w:rsidRDefault="000E243B" w:rsidP="0064302D">
            <w:pPr>
              <w:rPr>
                <w:sz w:val="24"/>
              </w:rPr>
            </w:pPr>
            <w:r w:rsidRPr="00221321">
              <w:rPr>
                <w:sz w:val="24"/>
              </w:rPr>
              <w:t xml:space="preserve">Learning Objective:  </w:t>
            </w:r>
            <w:r w:rsidR="000C16AA">
              <w:rPr>
                <w:sz w:val="24"/>
              </w:rPr>
              <w:t xml:space="preserve">To </w:t>
            </w:r>
            <w:r w:rsidR="0064302D">
              <w:rPr>
                <w:sz w:val="24"/>
              </w:rPr>
              <w:t>keep our bodies healthy</w:t>
            </w:r>
          </w:p>
        </w:tc>
      </w:tr>
      <w:tr w:rsidR="000E243B" w:rsidRPr="00221321" w:rsidTr="006D476F">
        <w:tc>
          <w:tcPr>
            <w:tcW w:w="9016" w:type="dxa"/>
            <w:shd w:val="clear" w:color="auto" w:fill="CC66FF"/>
          </w:tcPr>
          <w:p w:rsidR="000E243B" w:rsidRPr="00221321" w:rsidRDefault="000E243B" w:rsidP="0064302D">
            <w:pPr>
              <w:rPr>
                <w:sz w:val="24"/>
              </w:rPr>
            </w:pPr>
            <w:r w:rsidRPr="00221321">
              <w:rPr>
                <w:sz w:val="24"/>
              </w:rPr>
              <w:t xml:space="preserve">Resources: </w:t>
            </w:r>
            <w:r w:rsidR="00A512AF">
              <w:rPr>
                <w:sz w:val="24"/>
              </w:rPr>
              <w:t>None needed</w:t>
            </w:r>
          </w:p>
        </w:tc>
      </w:tr>
      <w:tr w:rsidR="000E243B" w:rsidTr="000160AA">
        <w:tc>
          <w:tcPr>
            <w:tcW w:w="9016" w:type="dxa"/>
          </w:tcPr>
          <w:p w:rsidR="000E243B" w:rsidRDefault="00A512AF" w:rsidP="00A512AF">
            <w:r>
              <w:t>Make the most of the sunshine and get outside for some fresh air. I will leave it up to you to choose what to do. If it is not sunny then choose an activity such as Yoga from cosmic yoga or find an old Joe Wicks video from YouTube.</w:t>
            </w:r>
          </w:p>
        </w:tc>
      </w:tr>
    </w:tbl>
    <w:p w:rsidR="000E243B" w:rsidRPr="00E25E0E" w:rsidRDefault="000E243B">
      <w:pPr>
        <w:rPr>
          <w:sz w:val="2"/>
        </w:rPr>
      </w:pPr>
    </w:p>
    <w:tbl>
      <w:tblPr>
        <w:tblStyle w:val="TableGrid"/>
        <w:tblW w:w="0" w:type="auto"/>
        <w:tblLook w:val="04A0" w:firstRow="1" w:lastRow="0" w:firstColumn="1" w:lastColumn="0" w:noHBand="0" w:noVBand="1"/>
      </w:tblPr>
      <w:tblGrid>
        <w:gridCol w:w="9016"/>
      </w:tblGrid>
      <w:tr w:rsidR="000E243B" w:rsidRPr="00221321" w:rsidTr="006D476F">
        <w:tc>
          <w:tcPr>
            <w:tcW w:w="9016" w:type="dxa"/>
            <w:shd w:val="clear" w:color="auto" w:fill="FF3300"/>
          </w:tcPr>
          <w:p w:rsidR="000E243B" w:rsidRPr="00221321" w:rsidRDefault="000E243B" w:rsidP="000160AA">
            <w:pPr>
              <w:rPr>
                <w:sz w:val="24"/>
              </w:rPr>
            </w:pPr>
            <w:r>
              <w:rPr>
                <w:sz w:val="24"/>
              </w:rPr>
              <w:t>Lesson 5</w:t>
            </w:r>
            <w:r w:rsidRPr="00221321">
              <w:rPr>
                <w:sz w:val="24"/>
              </w:rPr>
              <w:t xml:space="preserve">: </w:t>
            </w:r>
            <w:r w:rsidR="000C16AA">
              <w:rPr>
                <w:sz w:val="24"/>
              </w:rPr>
              <w:t>Reading</w:t>
            </w:r>
          </w:p>
        </w:tc>
      </w:tr>
      <w:tr w:rsidR="000E243B" w:rsidRPr="00221321" w:rsidTr="006D476F">
        <w:tc>
          <w:tcPr>
            <w:tcW w:w="9016" w:type="dxa"/>
            <w:shd w:val="clear" w:color="auto" w:fill="FF3300"/>
          </w:tcPr>
          <w:p w:rsidR="000E243B" w:rsidRPr="00221321" w:rsidRDefault="000E243B" w:rsidP="000160AA">
            <w:pPr>
              <w:rPr>
                <w:sz w:val="24"/>
              </w:rPr>
            </w:pPr>
            <w:r w:rsidRPr="00221321">
              <w:rPr>
                <w:sz w:val="24"/>
              </w:rPr>
              <w:t xml:space="preserve">Learning Objective:  </w:t>
            </w:r>
            <w:r w:rsidR="000C16AA">
              <w:rPr>
                <w:sz w:val="24"/>
              </w:rPr>
              <w:t>To improve reading</w:t>
            </w:r>
          </w:p>
        </w:tc>
      </w:tr>
      <w:tr w:rsidR="000E243B" w:rsidRPr="00221321" w:rsidTr="006D476F">
        <w:tc>
          <w:tcPr>
            <w:tcW w:w="9016" w:type="dxa"/>
            <w:shd w:val="clear" w:color="auto" w:fill="FF3300"/>
          </w:tcPr>
          <w:p w:rsidR="000E243B" w:rsidRPr="00221321" w:rsidRDefault="000E243B" w:rsidP="000160AA">
            <w:pPr>
              <w:rPr>
                <w:sz w:val="24"/>
              </w:rPr>
            </w:pPr>
            <w:r w:rsidRPr="00221321">
              <w:rPr>
                <w:sz w:val="24"/>
              </w:rPr>
              <w:t xml:space="preserve">Resources: </w:t>
            </w:r>
            <w:r w:rsidR="000C16AA">
              <w:rPr>
                <w:sz w:val="24"/>
              </w:rPr>
              <w:t>Reading book</w:t>
            </w:r>
          </w:p>
        </w:tc>
      </w:tr>
      <w:tr w:rsidR="000E243B" w:rsidTr="000160AA">
        <w:tc>
          <w:tcPr>
            <w:tcW w:w="9016" w:type="dxa"/>
          </w:tcPr>
          <w:p w:rsidR="000E243B" w:rsidRDefault="000C16AA" w:rsidP="000160AA">
            <w:r>
              <w:t>Read a book from Active Learn or one you have at home to a grown up.</w:t>
            </w:r>
          </w:p>
        </w:tc>
      </w:tr>
    </w:tbl>
    <w:p w:rsidR="000E243B" w:rsidRPr="000E243B" w:rsidRDefault="000E243B" w:rsidP="000E243B">
      <w:pPr>
        <w:jc w:val="center"/>
        <w:rPr>
          <w:b/>
          <w:sz w:val="24"/>
          <w:u w:val="single"/>
        </w:rPr>
      </w:pPr>
      <w:r>
        <w:rPr>
          <w:b/>
          <w:sz w:val="24"/>
          <w:u w:val="single"/>
        </w:rPr>
        <w:t>Please ensure all tasks from afternoon lessons are submitted</w:t>
      </w:r>
      <w:r w:rsidR="004C6C50">
        <w:rPr>
          <w:b/>
          <w:sz w:val="24"/>
          <w:u w:val="single"/>
        </w:rPr>
        <w:t xml:space="preserve"> to</w:t>
      </w:r>
      <w:r w:rsidR="00A84F81">
        <w:rPr>
          <w:b/>
          <w:sz w:val="24"/>
          <w:u w:val="single"/>
        </w:rPr>
        <w:t xml:space="preserve"> </w:t>
      </w:r>
      <w:r w:rsidR="000C16AA">
        <w:rPr>
          <w:b/>
          <w:sz w:val="24"/>
          <w:u w:val="single"/>
        </w:rPr>
        <w:t>dewey@st-neot.cornwall.sch.uk</w:t>
      </w:r>
      <w:r w:rsidR="000C16AA" w:rsidRPr="000E243B">
        <w:rPr>
          <w:b/>
          <w:sz w:val="24"/>
          <w:u w:val="single"/>
        </w:rPr>
        <w:t xml:space="preserve"> </w:t>
      </w:r>
      <w:r>
        <w:rPr>
          <w:b/>
          <w:sz w:val="24"/>
          <w:u w:val="single"/>
        </w:rPr>
        <w:t>by 3</w:t>
      </w:r>
      <w:r w:rsidRPr="000E243B">
        <w:rPr>
          <w:b/>
          <w:sz w:val="24"/>
          <w:u w:val="single"/>
        </w:rPr>
        <w:t>.30</w:t>
      </w:r>
      <w:r>
        <w:rPr>
          <w:b/>
          <w:sz w:val="24"/>
          <w:u w:val="single"/>
        </w:rPr>
        <w:t xml:space="preserve"> </w:t>
      </w:r>
      <w:r w:rsidRPr="000E243B">
        <w:rPr>
          <w:b/>
          <w:sz w:val="24"/>
          <w:u w:val="single"/>
        </w:rPr>
        <w:t>PM</w:t>
      </w:r>
      <w:r w:rsidR="00A84F81">
        <w:rPr>
          <w:b/>
          <w:sz w:val="24"/>
          <w:u w:val="single"/>
        </w:rPr>
        <w:t xml:space="preserve"> at the latest</w:t>
      </w:r>
      <w:r w:rsidRPr="000E243B">
        <w:rPr>
          <w:b/>
          <w:sz w:val="24"/>
          <w:u w:val="single"/>
        </w:rPr>
        <w:t>.</w:t>
      </w:r>
    </w:p>
    <w:p w:rsidR="000E243B" w:rsidRDefault="000E243B" w:rsidP="000E243B">
      <w:pPr>
        <w:jc w:val="center"/>
      </w:pPr>
    </w:p>
    <w:sectPr w:rsidR="000E24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BA4AA2"/>
    <w:multiLevelType w:val="hybridMultilevel"/>
    <w:tmpl w:val="57E0C3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BAD"/>
    <w:rsid w:val="000055C9"/>
    <w:rsid w:val="000C16AA"/>
    <w:rsid w:val="000E243B"/>
    <w:rsid w:val="001509D0"/>
    <w:rsid w:val="00152FAA"/>
    <w:rsid w:val="001B31A1"/>
    <w:rsid w:val="001D0D83"/>
    <w:rsid w:val="00221321"/>
    <w:rsid w:val="00247D87"/>
    <w:rsid w:val="00291E9A"/>
    <w:rsid w:val="003656A8"/>
    <w:rsid w:val="003F4BAD"/>
    <w:rsid w:val="004C6C50"/>
    <w:rsid w:val="005D061E"/>
    <w:rsid w:val="00623E88"/>
    <w:rsid w:val="00626BE5"/>
    <w:rsid w:val="0064302D"/>
    <w:rsid w:val="006C3234"/>
    <w:rsid w:val="006D476F"/>
    <w:rsid w:val="007E3118"/>
    <w:rsid w:val="007F61D1"/>
    <w:rsid w:val="00806C48"/>
    <w:rsid w:val="008419BA"/>
    <w:rsid w:val="00A512AF"/>
    <w:rsid w:val="00A84F81"/>
    <w:rsid w:val="00BD4788"/>
    <w:rsid w:val="00E1579F"/>
    <w:rsid w:val="00E25E0E"/>
    <w:rsid w:val="00E85BE4"/>
    <w:rsid w:val="00FE35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D154C9-06F5-4CA6-95A2-B09A8106D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4B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7D87"/>
    <w:rPr>
      <w:color w:val="0563C1" w:themeColor="hyperlink"/>
      <w:u w:val="single"/>
    </w:rPr>
  </w:style>
  <w:style w:type="paragraph" w:styleId="NormalWeb">
    <w:name w:val="Normal (Web)"/>
    <w:basedOn w:val="Normal"/>
    <w:uiPriority w:val="99"/>
    <w:semiHidden/>
    <w:unhideWhenUsed/>
    <w:rsid w:val="00E85B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85BE4"/>
    <w:rPr>
      <w:b/>
      <w:bCs/>
    </w:rPr>
  </w:style>
  <w:style w:type="paragraph" w:styleId="ListParagraph">
    <w:name w:val="List Paragraph"/>
    <w:basedOn w:val="Normal"/>
    <w:uiPriority w:val="34"/>
    <w:qFormat/>
    <w:rsid w:val="00E157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99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cretary@st-neot.cornwall.sch.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3218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Fowey</dc:creator>
  <cp:keywords/>
  <dc:description/>
  <cp:lastModifiedBy>pupil</cp:lastModifiedBy>
  <cp:revision>2</cp:revision>
  <dcterms:created xsi:type="dcterms:W3CDTF">2021-01-08T08:14:00Z</dcterms:created>
  <dcterms:modified xsi:type="dcterms:W3CDTF">2021-01-08T08:14:00Z</dcterms:modified>
</cp:coreProperties>
</file>